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9485" w14:textId="46084485" w:rsidR="00FD75B6" w:rsidRDefault="00FD75B6" w:rsidP="00FD75B6">
      <w:pPr>
        <w:spacing w:line="549" w:lineRule="exact"/>
        <w:ind w:right="3029"/>
        <w:rPr>
          <w:rFonts w:eastAsia="Calibri"/>
          <w:sz w:val="48"/>
          <w:szCs w:val="48"/>
        </w:rPr>
      </w:pPr>
      <w:r>
        <w:rPr>
          <w:rFonts w:eastAsia="Calibri"/>
          <w:b/>
          <w:bCs/>
          <w:color w:val="1F396C"/>
          <w:spacing w:val="1"/>
          <w:position w:val="2"/>
          <w:sz w:val="48"/>
          <w:szCs w:val="48"/>
        </w:rPr>
        <w:t xml:space="preserve">               202</w:t>
      </w:r>
      <w:r>
        <w:rPr>
          <w:rFonts w:eastAsia="Calibri"/>
          <w:b/>
          <w:bCs/>
          <w:color w:val="1F396C"/>
          <w:position w:val="2"/>
          <w:sz w:val="48"/>
          <w:szCs w:val="48"/>
        </w:rPr>
        <w:t>2</w:t>
      </w:r>
      <w:r>
        <w:rPr>
          <w:rFonts w:eastAsia="Calibri"/>
          <w:b/>
          <w:bCs/>
          <w:color w:val="1F396C"/>
          <w:spacing w:val="-12"/>
          <w:position w:val="2"/>
          <w:sz w:val="48"/>
          <w:szCs w:val="48"/>
        </w:rPr>
        <w:t xml:space="preserve"> </w:t>
      </w:r>
      <w:proofErr w:type="gramStart"/>
      <w:r>
        <w:rPr>
          <w:rFonts w:eastAsia="Calibri"/>
          <w:b/>
          <w:bCs/>
          <w:color w:val="1F396C"/>
          <w:position w:val="2"/>
          <w:sz w:val="48"/>
          <w:szCs w:val="48"/>
        </w:rPr>
        <w:t>E</w:t>
      </w:r>
      <w:r>
        <w:rPr>
          <w:rFonts w:eastAsia="Calibri"/>
          <w:b/>
          <w:bCs/>
          <w:color w:val="1F396C"/>
          <w:spacing w:val="1"/>
          <w:position w:val="2"/>
          <w:sz w:val="48"/>
          <w:szCs w:val="48"/>
        </w:rPr>
        <w:t>B</w:t>
      </w:r>
      <w:r>
        <w:rPr>
          <w:rFonts w:eastAsia="Calibri"/>
          <w:b/>
          <w:bCs/>
          <w:color w:val="1F396C"/>
          <w:position w:val="2"/>
          <w:sz w:val="48"/>
          <w:szCs w:val="48"/>
        </w:rPr>
        <w:t>RA</w:t>
      </w:r>
      <w:r>
        <w:rPr>
          <w:rFonts w:eastAsia="Calibri"/>
          <w:b/>
          <w:bCs/>
          <w:color w:val="1F396C"/>
          <w:spacing w:val="-11"/>
          <w:position w:val="2"/>
          <w:sz w:val="48"/>
          <w:szCs w:val="48"/>
        </w:rPr>
        <w:t xml:space="preserve">  C</w:t>
      </w:r>
      <w:r>
        <w:rPr>
          <w:rFonts w:eastAsia="Calibri"/>
          <w:b/>
          <w:bCs/>
          <w:color w:val="1F396C"/>
          <w:spacing w:val="2"/>
          <w:w w:val="99"/>
          <w:position w:val="2"/>
          <w:sz w:val="48"/>
          <w:szCs w:val="48"/>
        </w:rPr>
        <w:t>on</w:t>
      </w:r>
      <w:r>
        <w:rPr>
          <w:rFonts w:eastAsia="Calibri"/>
          <w:b/>
          <w:bCs/>
          <w:color w:val="1F396C"/>
          <w:spacing w:val="-2"/>
          <w:position w:val="2"/>
          <w:sz w:val="48"/>
          <w:szCs w:val="48"/>
        </w:rPr>
        <w:t>fe</w:t>
      </w:r>
      <w:r>
        <w:rPr>
          <w:rFonts w:eastAsia="Calibri"/>
          <w:b/>
          <w:bCs/>
          <w:color w:val="1F396C"/>
          <w:position w:val="2"/>
          <w:sz w:val="48"/>
          <w:szCs w:val="48"/>
        </w:rPr>
        <w:t>r</w:t>
      </w:r>
      <w:r>
        <w:rPr>
          <w:rFonts w:eastAsia="Calibri"/>
          <w:b/>
          <w:bCs/>
          <w:color w:val="1F396C"/>
          <w:spacing w:val="-2"/>
          <w:position w:val="2"/>
          <w:sz w:val="48"/>
          <w:szCs w:val="48"/>
        </w:rPr>
        <w:t>e</w:t>
      </w:r>
      <w:r>
        <w:rPr>
          <w:rFonts w:eastAsia="Calibri"/>
          <w:b/>
          <w:bCs/>
          <w:color w:val="1F396C"/>
          <w:spacing w:val="2"/>
          <w:w w:val="99"/>
          <w:position w:val="2"/>
          <w:sz w:val="48"/>
          <w:szCs w:val="48"/>
        </w:rPr>
        <w:t>n</w:t>
      </w:r>
      <w:r>
        <w:rPr>
          <w:rFonts w:eastAsia="Calibri"/>
          <w:b/>
          <w:bCs/>
          <w:color w:val="1F396C"/>
          <w:position w:val="2"/>
          <w:sz w:val="48"/>
          <w:szCs w:val="48"/>
        </w:rPr>
        <w:t>ce</w:t>
      </w:r>
      <w:proofErr w:type="gramEnd"/>
    </w:p>
    <w:p w14:paraId="31206B30" w14:textId="77777777" w:rsidR="00FD75B6" w:rsidRDefault="00FD75B6" w:rsidP="00FD75B6">
      <w:pPr>
        <w:spacing w:line="180" w:lineRule="exact"/>
        <w:rPr>
          <w:sz w:val="18"/>
          <w:szCs w:val="18"/>
        </w:rPr>
      </w:pPr>
    </w:p>
    <w:p w14:paraId="43BCE51B" w14:textId="77777777" w:rsidR="00FD75B6" w:rsidRDefault="00FD75B6" w:rsidP="00FD75B6">
      <w:pPr>
        <w:spacing w:line="200" w:lineRule="exact"/>
      </w:pPr>
    </w:p>
    <w:p w14:paraId="40AE2063" w14:textId="7019BEAA" w:rsidR="00FD75B6" w:rsidRDefault="00FD75B6" w:rsidP="00FD75B6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5F5989" wp14:editId="0CF1EB12">
            <wp:simplePos x="0" y="0"/>
            <wp:positionH relativeFrom="column">
              <wp:posOffset>-81280</wp:posOffset>
            </wp:positionH>
            <wp:positionV relativeFrom="paragraph">
              <wp:posOffset>250190</wp:posOffset>
            </wp:positionV>
            <wp:extent cx="5599519" cy="2495550"/>
            <wp:effectExtent l="0" t="0" r="1270" b="0"/>
            <wp:wrapTight wrapText="bothSides">
              <wp:wrapPolygon edited="0">
                <wp:start x="0" y="0"/>
                <wp:lineTo x="0" y="21435"/>
                <wp:lineTo x="21531" y="21435"/>
                <wp:lineTo x="21531" y="0"/>
                <wp:lineTo x="0" y="0"/>
              </wp:wrapPolygon>
            </wp:wrapTight>
            <wp:docPr id="10" name="Imagen 10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19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1D5F29" w14:textId="0F649B8C" w:rsidR="00FD75B6" w:rsidRDefault="00FD75B6" w:rsidP="00FD75B6">
      <w:pPr>
        <w:spacing w:line="200" w:lineRule="exact"/>
      </w:pPr>
    </w:p>
    <w:p w14:paraId="48D8A8FF" w14:textId="0E23023E" w:rsidR="00FD75B6" w:rsidRDefault="00FD75B6" w:rsidP="00FD75B6">
      <w:pPr>
        <w:spacing w:line="240" w:lineRule="auto"/>
        <w:ind w:left="1092" w:right="-20"/>
        <w:rPr>
          <w:rFonts w:ascii="Times New Roman" w:hAnsi="Times New Roman" w:cs="Times New Roman"/>
        </w:rPr>
      </w:pPr>
    </w:p>
    <w:p w14:paraId="3AD81747" w14:textId="77777777" w:rsidR="00FD75B6" w:rsidRDefault="00FD75B6" w:rsidP="00FD75B6">
      <w:pPr>
        <w:spacing w:before="2" w:line="190" w:lineRule="exact"/>
        <w:rPr>
          <w:sz w:val="19"/>
          <w:szCs w:val="19"/>
        </w:rPr>
      </w:pPr>
    </w:p>
    <w:p w14:paraId="0F01D411" w14:textId="77777777" w:rsidR="00FD75B6" w:rsidRDefault="00FD75B6" w:rsidP="00FD75B6">
      <w:pPr>
        <w:spacing w:line="200" w:lineRule="exact"/>
      </w:pPr>
    </w:p>
    <w:p w14:paraId="54313869" w14:textId="77777777" w:rsidR="00FD75B6" w:rsidRDefault="00FD75B6" w:rsidP="00FD75B6">
      <w:pPr>
        <w:spacing w:line="200" w:lineRule="exact"/>
      </w:pPr>
    </w:p>
    <w:p w14:paraId="7F4E02BC" w14:textId="77777777" w:rsidR="00FD75B6" w:rsidRDefault="00FD75B6" w:rsidP="00FD75B6">
      <w:pPr>
        <w:spacing w:line="200" w:lineRule="exact"/>
      </w:pPr>
    </w:p>
    <w:p w14:paraId="4174A4E7" w14:textId="77777777" w:rsidR="00C76923" w:rsidRDefault="00C76923" w:rsidP="00C76923">
      <w:pPr>
        <w:spacing w:line="240" w:lineRule="auto"/>
        <w:ind w:right="1206"/>
        <w:jc w:val="both"/>
        <w:rPr>
          <w:rFonts w:eastAsia="Calibri"/>
          <w:b/>
          <w:bCs/>
          <w:color w:val="1F396C"/>
          <w:spacing w:val="-2"/>
          <w:sz w:val="36"/>
          <w:szCs w:val="36"/>
        </w:rPr>
      </w:pPr>
    </w:p>
    <w:p w14:paraId="61A186D7" w14:textId="77777777" w:rsidR="00C76923" w:rsidRDefault="00C76923" w:rsidP="00C76923">
      <w:pPr>
        <w:spacing w:line="240" w:lineRule="auto"/>
        <w:ind w:right="1206"/>
        <w:jc w:val="both"/>
        <w:rPr>
          <w:rFonts w:eastAsia="Calibri"/>
          <w:b/>
          <w:bCs/>
          <w:color w:val="1F396C"/>
          <w:spacing w:val="-2"/>
          <w:sz w:val="36"/>
          <w:szCs w:val="36"/>
        </w:rPr>
      </w:pPr>
    </w:p>
    <w:p w14:paraId="1FEC0786" w14:textId="44F22480" w:rsidR="00FD75B6" w:rsidRPr="00C76923" w:rsidRDefault="00FD75B6" w:rsidP="00C76923">
      <w:pPr>
        <w:spacing w:line="240" w:lineRule="auto"/>
        <w:ind w:right="140"/>
        <w:jc w:val="both"/>
        <w:rPr>
          <w:rFonts w:eastAsia="Calibri"/>
          <w:sz w:val="40"/>
          <w:szCs w:val="40"/>
        </w:rPr>
      </w:pPr>
      <w:r w:rsidRPr="00C76923">
        <w:rPr>
          <w:rFonts w:eastAsia="Calibri"/>
          <w:b/>
          <w:bCs/>
          <w:color w:val="1F396C"/>
          <w:spacing w:val="-2"/>
          <w:sz w:val="40"/>
          <w:szCs w:val="40"/>
        </w:rPr>
        <w:t>B</w:t>
      </w:r>
      <w:r w:rsidRPr="00C76923">
        <w:rPr>
          <w:rFonts w:eastAsia="Calibri"/>
          <w:b/>
          <w:bCs/>
          <w:color w:val="1F396C"/>
          <w:sz w:val="40"/>
          <w:szCs w:val="40"/>
        </w:rPr>
        <w:t>ui</w:t>
      </w:r>
      <w:r w:rsidRPr="00C76923">
        <w:rPr>
          <w:rFonts w:eastAsia="Calibri"/>
          <w:b/>
          <w:bCs/>
          <w:color w:val="1F396C"/>
          <w:spacing w:val="2"/>
          <w:sz w:val="40"/>
          <w:szCs w:val="40"/>
        </w:rPr>
        <w:t>l</w:t>
      </w:r>
      <w:r w:rsidRPr="00C76923">
        <w:rPr>
          <w:rFonts w:eastAsia="Calibri"/>
          <w:b/>
          <w:bCs/>
          <w:color w:val="1F396C"/>
          <w:sz w:val="40"/>
          <w:szCs w:val="40"/>
        </w:rPr>
        <w:t>ding</w:t>
      </w:r>
      <w:r w:rsidRPr="00C76923">
        <w:rPr>
          <w:rFonts w:eastAsia="Calibri"/>
          <w:b/>
          <w:bCs/>
          <w:color w:val="1F396C"/>
          <w:spacing w:val="-15"/>
          <w:sz w:val="40"/>
          <w:szCs w:val="40"/>
        </w:rPr>
        <w:t xml:space="preserve"> </w:t>
      </w:r>
      <w:r w:rsidRPr="00C76923">
        <w:rPr>
          <w:rFonts w:eastAsia="Calibri"/>
          <w:b/>
          <w:bCs/>
          <w:color w:val="1F396C"/>
          <w:spacing w:val="3"/>
          <w:sz w:val="40"/>
          <w:szCs w:val="40"/>
        </w:rPr>
        <w:t>t</w:t>
      </w:r>
      <w:r w:rsidRPr="00C76923">
        <w:rPr>
          <w:rFonts w:eastAsia="Calibri"/>
          <w:b/>
          <w:bCs/>
          <w:color w:val="1F396C"/>
          <w:sz w:val="40"/>
          <w:szCs w:val="40"/>
        </w:rPr>
        <w:t>he</w:t>
      </w:r>
      <w:r w:rsidRPr="00C76923">
        <w:rPr>
          <w:rFonts w:eastAsia="Calibri"/>
          <w:b/>
          <w:bCs/>
          <w:color w:val="1F396C"/>
          <w:spacing w:val="-5"/>
          <w:sz w:val="40"/>
          <w:szCs w:val="40"/>
        </w:rPr>
        <w:t xml:space="preserve"> </w:t>
      </w:r>
      <w:r w:rsidRPr="00C76923">
        <w:rPr>
          <w:rFonts w:eastAsia="Calibri"/>
          <w:b/>
          <w:bCs/>
          <w:color w:val="1F396C"/>
          <w:spacing w:val="-1"/>
          <w:sz w:val="40"/>
          <w:szCs w:val="40"/>
        </w:rPr>
        <w:t>F</w:t>
      </w:r>
      <w:r w:rsidRPr="00C76923">
        <w:rPr>
          <w:rFonts w:eastAsia="Calibri"/>
          <w:b/>
          <w:bCs/>
          <w:color w:val="1F396C"/>
          <w:sz w:val="40"/>
          <w:szCs w:val="40"/>
        </w:rPr>
        <w:t>utu</w:t>
      </w:r>
      <w:r w:rsidRPr="00C76923">
        <w:rPr>
          <w:rFonts w:eastAsia="Calibri"/>
          <w:b/>
          <w:bCs/>
          <w:color w:val="1F396C"/>
          <w:spacing w:val="-1"/>
          <w:sz w:val="40"/>
          <w:szCs w:val="40"/>
        </w:rPr>
        <w:t>r</w:t>
      </w:r>
      <w:r w:rsidRPr="00C76923">
        <w:rPr>
          <w:rFonts w:eastAsia="Calibri"/>
          <w:b/>
          <w:bCs/>
          <w:color w:val="1F396C"/>
          <w:spacing w:val="-2"/>
          <w:sz w:val="40"/>
          <w:szCs w:val="40"/>
        </w:rPr>
        <w:t>e</w:t>
      </w:r>
      <w:r w:rsidRPr="00C76923">
        <w:rPr>
          <w:rFonts w:eastAsia="Calibri"/>
          <w:b/>
          <w:bCs/>
          <w:color w:val="1F396C"/>
          <w:sz w:val="40"/>
          <w:szCs w:val="40"/>
        </w:rPr>
        <w:t>:</w:t>
      </w:r>
      <w:r w:rsidRPr="00C76923">
        <w:rPr>
          <w:rFonts w:eastAsia="Calibri"/>
          <w:b/>
          <w:bCs/>
          <w:color w:val="1F396C"/>
          <w:spacing w:val="-12"/>
          <w:sz w:val="40"/>
          <w:szCs w:val="40"/>
        </w:rPr>
        <w:t xml:space="preserve"> </w:t>
      </w:r>
      <w:r w:rsidRPr="00C76923">
        <w:rPr>
          <w:rFonts w:eastAsia="Calibri"/>
          <w:b/>
          <w:bCs/>
          <w:color w:val="1F396C"/>
          <w:spacing w:val="3"/>
          <w:sz w:val="40"/>
          <w:szCs w:val="40"/>
        </w:rPr>
        <w:t>I</w:t>
      </w:r>
      <w:r w:rsidRPr="00C76923">
        <w:rPr>
          <w:rFonts w:eastAsia="Calibri"/>
          <w:b/>
          <w:bCs/>
          <w:color w:val="1F396C"/>
          <w:sz w:val="40"/>
          <w:szCs w:val="40"/>
        </w:rPr>
        <w:t>n</w:t>
      </w:r>
      <w:r w:rsidRPr="00C76923">
        <w:rPr>
          <w:rFonts w:eastAsia="Calibri"/>
          <w:b/>
          <w:bCs/>
          <w:color w:val="1F396C"/>
          <w:spacing w:val="-2"/>
          <w:sz w:val="40"/>
          <w:szCs w:val="40"/>
        </w:rPr>
        <w:t>no</w:t>
      </w:r>
      <w:r w:rsidRPr="00C76923">
        <w:rPr>
          <w:rFonts w:eastAsia="Calibri"/>
          <w:b/>
          <w:bCs/>
          <w:color w:val="1F396C"/>
          <w:spacing w:val="1"/>
          <w:sz w:val="40"/>
          <w:szCs w:val="40"/>
        </w:rPr>
        <w:t>v</w:t>
      </w:r>
      <w:r w:rsidRPr="00C76923">
        <w:rPr>
          <w:rFonts w:eastAsia="Calibri"/>
          <w:b/>
          <w:bCs/>
          <w:color w:val="1F396C"/>
          <w:spacing w:val="2"/>
          <w:sz w:val="40"/>
          <w:szCs w:val="40"/>
        </w:rPr>
        <w:t>at</w:t>
      </w:r>
      <w:r w:rsidRPr="00C76923">
        <w:rPr>
          <w:rFonts w:eastAsia="Calibri"/>
          <w:b/>
          <w:bCs/>
          <w:color w:val="1F396C"/>
          <w:spacing w:val="1"/>
          <w:sz w:val="40"/>
          <w:szCs w:val="40"/>
        </w:rPr>
        <w:t>i</w:t>
      </w:r>
      <w:r w:rsidRPr="00C76923">
        <w:rPr>
          <w:rFonts w:eastAsia="Calibri"/>
          <w:b/>
          <w:bCs/>
          <w:color w:val="1F396C"/>
          <w:spacing w:val="-2"/>
          <w:sz w:val="40"/>
          <w:szCs w:val="40"/>
        </w:rPr>
        <w:t>o</w:t>
      </w:r>
      <w:r w:rsidRPr="00C76923">
        <w:rPr>
          <w:rFonts w:eastAsia="Calibri"/>
          <w:b/>
          <w:bCs/>
          <w:color w:val="1F396C"/>
          <w:sz w:val="40"/>
          <w:szCs w:val="40"/>
        </w:rPr>
        <w:t>n</w:t>
      </w:r>
      <w:r w:rsidRPr="00C76923">
        <w:rPr>
          <w:rFonts w:eastAsia="Calibri"/>
          <w:b/>
          <w:bCs/>
          <w:color w:val="1F396C"/>
          <w:spacing w:val="-18"/>
          <w:sz w:val="40"/>
          <w:szCs w:val="40"/>
        </w:rPr>
        <w:t xml:space="preserve"> </w:t>
      </w:r>
      <w:r w:rsidRPr="00C76923">
        <w:rPr>
          <w:rFonts w:eastAsia="Calibri"/>
          <w:b/>
          <w:bCs/>
          <w:color w:val="1F396C"/>
          <w:spacing w:val="-3"/>
          <w:sz w:val="40"/>
          <w:szCs w:val="40"/>
        </w:rPr>
        <w:t>a</w:t>
      </w:r>
      <w:r w:rsidRPr="00C76923">
        <w:rPr>
          <w:rFonts w:eastAsia="Calibri"/>
          <w:b/>
          <w:bCs/>
          <w:color w:val="1F396C"/>
          <w:sz w:val="40"/>
          <w:szCs w:val="40"/>
        </w:rPr>
        <w:t>nd</w:t>
      </w:r>
      <w:r w:rsidRPr="00C76923">
        <w:rPr>
          <w:rFonts w:eastAsia="Calibri"/>
          <w:b/>
          <w:bCs/>
          <w:color w:val="1F396C"/>
          <w:spacing w:val="-9"/>
          <w:sz w:val="40"/>
          <w:szCs w:val="40"/>
        </w:rPr>
        <w:t xml:space="preserve"> </w:t>
      </w:r>
      <w:r w:rsidRPr="00C76923">
        <w:rPr>
          <w:rFonts w:eastAsia="Calibri"/>
          <w:b/>
          <w:bCs/>
          <w:color w:val="1F396C"/>
          <w:w w:val="99"/>
          <w:sz w:val="40"/>
          <w:szCs w:val="40"/>
        </w:rPr>
        <w:t>B</w:t>
      </w:r>
      <w:r w:rsidRPr="00C76923">
        <w:rPr>
          <w:rFonts w:eastAsia="Calibri"/>
          <w:b/>
          <w:bCs/>
          <w:color w:val="1F396C"/>
          <w:spacing w:val="-2"/>
          <w:w w:val="99"/>
          <w:sz w:val="40"/>
          <w:szCs w:val="40"/>
        </w:rPr>
        <w:t>u</w:t>
      </w:r>
      <w:r w:rsidRPr="00C76923">
        <w:rPr>
          <w:rFonts w:eastAsia="Calibri"/>
          <w:b/>
          <w:bCs/>
          <w:color w:val="1F396C"/>
          <w:w w:val="99"/>
          <w:sz w:val="40"/>
          <w:szCs w:val="40"/>
        </w:rPr>
        <w:t>sin</w:t>
      </w:r>
      <w:r w:rsidRPr="00C76923">
        <w:rPr>
          <w:rFonts w:eastAsia="Calibri"/>
          <w:b/>
          <w:bCs/>
          <w:color w:val="1F396C"/>
          <w:spacing w:val="-1"/>
          <w:w w:val="99"/>
          <w:sz w:val="40"/>
          <w:szCs w:val="40"/>
        </w:rPr>
        <w:t>e</w:t>
      </w:r>
      <w:r w:rsidRPr="00C76923">
        <w:rPr>
          <w:rFonts w:eastAsia="Calibri"/>
          <w:b/>
          <w:bCs/>
          <w:color w:val="1F396C"/>
          <w:w w:val="99"/>
          <w:sz w:val="40"/>
          <w:szCs w:val="40"/>
        </w:rPr>
        <w:t xml:space="preserve">ss </w:t>
      </w:r>
      <w:r w:rsidRPr="00C76923">
        <w:rPr>
          <w:rFonts w:eastAsia="Calibri"/>
          <w:b/>
          <w:bCs/>
          <w:color w:val="1F396C"/>
          <w:spacing w:val="2"/>
          <w:w w:val="99"/>
          <w:position w:val="1"/>
          <w:sz w:val="40"/>
          <w:szCs w:val="40"/>
        </w:rPr>
        <w:t>R</w:t>
      </w:r>
      <w:r w:rsidRPr="00C76923">
        <w:rPr>
          <w:rFonts w:eastAsia="Calibri"/>
          <w:b/>
          <w:bCs/>
          <w:color w:val="1F396C"/>
          <w:spacing w:val="-2"/>
          <w:position w:val="1"/>
          <w:sz w:val="40"/>
          <w:szCs w:val="40"/>
        </w:rPr>
        <w:t>e</w:t>
      </w:r>
      <w:r w:rsidRPr="00C76923">
        <w:rPr>
          <w:rFonts w:eastAsia="Calibri"/>
          <w:b/>
          <w:bCs/>
          <w:color w:val="1F396C"/>
          <w:spacing w:val="1"/>
          <w:position w:val="1"/>
          <w:sz w:val="40"/>
          <w:szCs w:val="40"/>
        </w:rPr>
        <w:t>g</w:t>
      </w:r>
      <w:r w:rsidRPr="00C76923">
        <w:rPr>
          <w:rFonts w:eastAsia="Calibri"/>
          <w:b/>
          <w:bCs/>
          <w:color w:val="1F396C"/>
          <w:spacing w:val="1"/>
          <w:w w:val="99"/>
          <w:position w:val="1"/>
          <w:sz w:val="40"/>
          <w:szCs w:val="40"/>
        </w:rPr>
        <w:t>i</w:t>
      </w:r>
      <w:r w:rsidRPr="00C76923">
        <w:rPr>
          <w:rFonts w:eastAsia="Calibri"/>
          <w:b/>
          <w:bCs/>
          <w:color w:val="1F396C"/>
          <w:w w:val="99"/>
          <w:position w:val="1"/>
          <w:sz w:val="40"/>
          <w:szCs w:val="40"/>
        </w:rPr>
        <w:t>s</w:t>
      </w:r>
      <w:r w:rsidRPr="00C76923">
        <w:rPr>
          <w:rFonts w:eastAsia="Calibri"/>
          <w:b/>
          <w:bCs/>
          <w:color w:val="1F396C"/>
          <w:spacing w:val="1"/>
          <w:w w:val="99"/>
          <w:position w:val="1"/>
          <w:sz w:val="40"/>
          <w:szCs w:val="40"/>
        </w:rPr>
        <w:t>t</w:t>
      </w:r>
      <w:r w:rsidR="00FC09A6">
        <w:rPr>
          <w:rFonts w:eastAsia="Calibri"/>
          <w:b/>
          <w:bCs/>
          <w:color w:val="1F396C"/>
          <w:position w:val="1"/>
          <w:sz w:val="40"/>
          <w:szCs w:val="40"/>
        </w:rPr>
        <w:t>er</w:t>
      </w:r>
      <w:r w:rsidRPr="00C76923">
        <w:rPr>
          <w:rFonts w:eastAsia="Calibri"/>
          <w:b/>
          <w:bCs/>
          <w:color w:val="1F396C"/>
          <w:position w:val="1"/>
          <w:sz w:val="40"/>
          <w:szCs w:val="40"/>
        </w:rPr>
        <w:t>s</w:t>
      </w:r>
    </w:p>
    <w:p w14:paraId="3CE969A2" w14:textId="77777777" w:rsidR="00FD75B6" w:rsidRPr="00C76923" w:rsidRDefault="00FD75B6" w:rsidP="00C76923">
      <w:pPr>
        <w:spacing w:before="3" w:line="120" w:lineRule="exact"/>
        <w:jc w:val="both"/>
        <w:rPr>
          <w:sz w:val="14"/>
          <w:szCs w:val="14"/>
        </w:rPr>
      </w:pPr>
    </w:p>
    <w:p w14:paraId="61865067" w14:textId="1404E922" w:rsidR="00FD75B6" w:rsidRPr="00C76923" w:rsidRDefault="00FD75B6" w:rsidP="00517184">
      <w:pPr>
        <w:spacing w:line="240" w:lineRule="auto"/>
        <w:ind w:right="849"/>
        <w:jc w:val="center"/>
        <w:rPr>
          <w:rFonts w:eastAsia="Calibri"/>
          <w:sz w:val="40"/>
          <w:szCs w:val="40"/>
        </w:rPr>
      </w:pPr>
      <w:r w:rsidRPr="00C76923">
        <w:rPr>
          <w:rFonts w:eastAsia="Calibri"/>
          <w:color w:val="1F396C"/>
          <w:sz w:val="40"/>
          <w:szCs w:val="40"/>
        </w:rPr>
        <w:t xml:space="preserve">The </w:t>
      </w:r>
      <w:r w:rsidRPr="00C76923">
        <w:rPr>
          <w:rFonts w:eastAsia="Calibri"/>
          <w:color w:val="1F396C"/>
          <w:spacing w:val="2"/>
          <w:sz w:val="40"/>
          <w:szCs w:val="40"/>
        </w:rPr>
        <w:t>r</w:t>
      </w:r>
      <w:r w:rsidRPr="00C76923">
        <w:rPr>
          <w:rFonts w:eastAsia="Calibri"/>
          <w:color w:val="1F396C"/>
          <w:spacing w:val="-2"/>
          <w:sz w:val="40"/>
          <w:szCs w:val="40"/>
        </w:rPr>
        <w:t>o</w:t>
      </w:r>
      <w:r w:rsidRPr="00C76923">
        <w:rPr>
          <w:rFonts w:eastAsia="Calibri"/>
          <w:color w:val="1F396C"/>
          <w:sz w:val="40"/>
          <w:szCs w:val="40"/>
        </w:rPr>
        <w:t>le</w:t>
      </w:r>
      <w:r w:rsidRPr="00C76923">
        <w:rPr>
          <w:rFonts w:eastAsia="Calibri"/>
          <w:color w:val="1F396C"/>
          <w:spacing w:val="-2"/>
          <w:sz w:val="40"/>
          <w:szCs w:val="40"/>
        </w:rPr>
        <w:t xml:space="preserve"> o</w:t>
      </w:r>
      <w:r w:rsidRPr="00C76923">
        <w:rPr>
          <w:rFonts w:eastAsia="Calibri"/>
          <w:color w:val="1F396C"/>
          <w:sz w:val="40"/>
          <w:szCs w:val="40"/>
        </w:rPr>
        <w:t>f b</w:t>
      </w:r>
      <w:r w:rsidRPr="00C76923">
        <w:rPr>
          <w:rFonts w:eastAsia="Calibri"/>
          <w:color w:val="1F396C"/>
          <w:spacing w:val="-3"/>
          <w:sz w:val="40"/>
          <w:szCs w:val="40"/>
        </w:rPr>
        <w:t>u</w:t>
      </w:r>
      <w:r w:rsidRPr="00C76923">
        <w:rPr>
          <w:rFonts w:eastAsia="Calibri"/>
          <w:color w:val="1F396C"/>
          <w:spacing w:val="-2"/>
          <w:sz w:val="40"/>
          <w:szCs w:val="40"/>
        </w:rPr>
        <w:t>s</w:t>
      </w:r>
      <w:r w:rsidRPr="00C76923">
        <w:rPr>
          <w:rFonts w:eastAsia="Calibri"/>
          <w:color w:val="1F396C"/>
          <w:sz w:val="40"/>
          <w:szCs w:val="40"/>
        </w:rPr>
        <w:t>i</w:t>
      </w:r>
      <w:r w:rsidRPr="00C76923">
        <w:rPr>
          <w:rFonts w:eastAsia="Calibri"/>
          <w:color w:val="1F396C"/>
          <w:spacing w:val="-2"/>
          <w:sz w:val="40"/>
          <w:szCs w:val="40"/>
        </w:rPr>
        <w:t>n</w:t>
      </w:r>
      <w:r w:rsidRPr="00C76923">
        <w:rPr>
          <w:rFonts w:eastAsia="Calibri"/>
          <w:color w:val="1F396C"/>
          <w:sz w:val="40"/>
          <w:szCs w:val="40"/>
        </w:rPr>
        <w:t>e</w:t>
      </w:r>
      <w:r w:rsidRPr="00C76923">
        <w:rPr>
          <w:rFonts w:eastAsia="Calibri"/>
          <w:color w:val="1F396C"/>
          <w:spacing w:val="4"/>
          <w:sz w:val="40"/>
          <w:szCs w:val="40"/>
        </w:rPr>
        <w:t>s</w:t>
      </w:r>
      <w:r w:rsidRPr="00C76923">
        <w:rPr>
          <w:rFonts w:eastAsia="Calibri"/>
          <w:color w:val="1F396C"/>
          <w:sz w:val="40"/>
          <w:szCs w:val="40"/>
        </w:rPr>
        <w:t>s</w:t>
      </w:r>
      <w:r w:rsidRPr="00C76923">
        <w:rPr>
          <w:rFonts w:eastAsia="Calibri"/>
          <w:color w:val="1F396C"/>
          <w:spacing w:val="-6"/>
          <w:sz w:val="40"/>
          <w:szCs w:val="40"/>
        </w:rPr>
        <w:t xml:space="preserve"> </w:t>
      </w:r>
      <w:r w:rsidRPr="00C76923">
        <w:rPr>
          <w:rFonts w:eastAsia="Calibri"/>
          <w:color w:val="1F396C"/>
          <w:spacing w:val="2"/>
          <w:sz w:val="40"/>
          <w:szCs w:val="40"/>
        </w:rPr>
        <w:t>r</w:t>
      </w:r>
      <w:r w:rsidRPr="00C76923">
        <w:rPr>
          <w:rFonts w:eastAsia="Calibri"/>
          <w:color w:val="1F396C"/>
          <w:sz w:val="40"/>
          <w:szCs w:val="40"/>
        </w:rPr>
        <w:t>e</w:t>
      </w:r>
      <w:r w:rsidRPr="00C76923">
        <w:rPr>
          <w:rFonts w:eastAsia="Calibri"/>
          <w:color w:val="1F396C"/>
          <w:spacing w:val="-1"/>
          <w:sz w:val="40"/>
          <w:szCs w:val="40"/>
        </w:rPr>
        <w:t>g</w:t>
      </w:r>
      <w:r w:rsidRPr="00C76923">
        <w:rPr>
          <w:rFonts w:eastAsia="Calibri"/>
          <w:color w:val="1F396C"/>
          <w:sz w:val="40"/>
          <w:szCs w:val="40"/>
        </w:rPr>
        <w:t>i</w:t>
      </w:r>
      <w:r w:rsidRPr="00C76923">
        <w:rPr>
          <w:rFonts w:eastAsia="Calibri"/>
          <w:color w:val="1F396C"/>
          <w:spacing w:val="-3"/>
          <w:sz w:val="40"/>
          <w:szCs w:val="40"/>
        </w:rPr>
        <w:t>s</w:t>
      </w:r>
      <w:r w:rsidRPr="00C76923">
        <w:rPr>
          <w:rFonts w:eastAsia="Calibri"/>
          <w:color w:val="1F396C"/>
          <w:spacing w:val="2"/>
          <w:sz w:val="40"/>
          <w:szCs w:val="40"/>
        </w:rPr>
        <w:t>t</w:t>
      </w:r>
      <w:r w:rsidRPr="00C76923">
        <w:rPr>
          <w:rFonts w:eastAsia="Calibri"/>
          <w:color w:val="1F396C"/>
          <w:spacing w:val="1"/>
          <w:sz w:val="40"/>
          <w:szCs w:val="40"/>
        </w:rPr>
        <w:t>r</w:t>
      </w:r>
      <w:r w:rsidRPr="00C76923">
        <w:rPr>
          <w:rFonts w:eastAsia="Calibri"/>
          <w:color w:val="1F396C"/>
          <w:spacing w:val="4"/>
          <w:sz w:val="40"/>
          <w:szCs w:val="40"/>
        </w:rPr>
        <w:t>i</w:t>
      </w:r>
      <w:r w:rsidRPr="00C76923">
        <w:rPr>
          <w:rFonts w:eastAsia="Calibri"/>
          <w:color w:val="1F396C"/>
          <w:sz w:val="40"/>
          <w:szCs w:val="40"/>
        </w:rPr>
        <w:t>es</w:t>
      </w:r>
      <w:r w:rsidRPr="00C76923">
        <w:rPr>
          <w:rFonts w:eastAsia="Calibri"/>
          <w:color w:val="1F396C"/>
          <w:spacing w:val="-13"/>
          <w:sz w:val="40"/>
          <w:szCs w:val="40"/>
        </w:rPr>
        <w:t xml:space="preserve"> </w:t>
      </w:r>
      <w:r w:rsidRPr="00C76923">
        <w:rPr>
          <w:rFonts w:eastAsia="Calibri"/>
          <w:color w:val="1F396C"/>
          <w:spacing w:val="-2"/>
          <w:sz w:val="40"/>
          <w:szCs w:val="40"/>
        </w:rPr>
        <w:t>i</w:t>
      </w:r>
      <w:r w:rsidRPr="00C76923">
        <w:rPr>
          <w:rFonts w:eastAsia="Calibri"/>
          <w:color w:val="1F396C"/>
          <w:sz w:val="40"/>
          <w:szCs w:val="40"/>
        </w:rPr>
        <w:t xml:space="preserve">n </w:t>
      </w:r>
      <w:r w:rsidRPr="00C76923">
        <w:rPr>
          <w:rFonts w:eastAsia="Calibri"/>
          <w:color w:val="1F396C"/>
          <w:spacing w:val="-3"/>
          <w:sz w:val="40"/>
          <w:szCs w:val="40"/>
        </w:rPr>
        <w:t>g</w:t>
      </w:r>
      <w:r w:rsidRPr="00C76923">
        <w:rPr>
          <w:rFonts w:eastAsia="Calibri"/>
          <w:color w:val="1F396C"/>
          <w:sz w:val="40"/>
          <w:szCs w:val="40"/>
        </w:rPr>
        <w:t>l</w:t>
      </w:r>
      <w:r w:rsidRPr="00C76923">
        <w:rPr>
          <w:rFonts w:eastAsia="Calibri"/>
          <w:color w:val="1F396C"/>
          <w:spacing w:val="1"/>
          <w:sz w:val="40"/>
          <w:szCs w:val="40"/>
        </w:rPr>
        <w:t>o</w:t>
      </w:r>
      <w:r w:rsidRPr="00C76923">
        <w:rPr>
          <w:rFonts w:eastAsia="Calibri"/>
          <w:color w:val="1F396C"/>
          <w:sz w:val="40"/>
          <w:szCs w:val="40"/>
        </w:rPr>
        <w:t>b</w:t>
      </w:r>
      <w:r w:rsidRPr="00C76923">
        <w:rPr>
          <w:rFonts w:eastAsia="Calibri"/>
          <w:color w:val="1F396C"/>
          <w:spacing w:val="-2"/>
          <w:sz w:val="40"/>
          <w:szCs w:val="40"/>
        </w:rPr>
        <w:t>a</w:t>
      </w:r>
      <w:r w:rsidRPr="00C76923">
        <w:rPr>
          <w:rFonts w:eastAsia="Calibri"/>
          <w:color w:val="1F396C"/>
          <w:sz w:val="40"/>
          <w:szCs w:val="40"/>
        </w:rPr>
        <w:t>l</w:t>
      </w:r>
      <w:r w:rsidRPr="00C76923">
        <w:rPr>
          <w:rFonts w:eastAsia="Calibri"/>
          <w:color w:val="1F396C"/>
          <w:spacing w:val="-2"/>
          <w:sz w:val="40"/>
          <w:szCs w:val="40"/>
        </w:rPr>
        <w:t xml:space="preserve"> </w:t>
      </w:r>
      <w:r w:rsidRPr="00C76923">
        <w:rPr>
          <w:rFonts w:eastAsia="Calibri"/>
          <w:color w:val="1F396C"/>
          <w:spacing w:val="-2"/>
          <w:w w:val="99"/>
          <w:sz w:val="40"/>
          <w:szCs w:val="40"/>
        </w:rPr>
        <w:t>c</w:t>
      </w:r>
      <w:r w:rsidRPr="00C76923">
        <w:rPr>
          <w:rFonts w:eastAsia="Calibri"/>
          <w:color w:val="1F396C"/>
          <w:spacing w:val="3"/>
          <w:sz w:val="40"/>
          <w:szCs w:val="40"/>
        </w:rPr>
        <w:t>h</w:t>
      </w:r>
      <w:r w:rsidRPr="00C76923">
        <w:rPr>
          <w:rFonts w:eastAsia="Calibri"/>
          <w:color w:val="1F396C"/>
          <w:sz w:val="40"/>
          <w:szCs w:val="40"/>
        </w:rPr>
        <w:t>a</w:t>
      </w:r>
      <w:r w:rsidRPr="00C76923">
        <w:rPr>
          <w:rFonts w:eastAsia="Calibri"/>
          <w:color w:val="1F396C"/>
          <w:spacing w:val="-2"/>
          <w:sz w:val="40"/>
          <w:szCs w:val="40"/>
        </w:rPr>
        <w:t>l</w:t>
      </w:r>
      <w:r w:rsidRPr="00C76923">
        <w:rPr>
          <w:rFonts w:eastAsia="Calibri"/>
          <w:color w:val="1F396C"/>
          <w:sz w:val="40"/>
          <w:szCs w:val="40"/>
        </w:rPr>
        <w:t>le</w:t>
      </w:r>
      <w:r w:rsidRPr="00C76923">
        <w:rPr>
          <w:rFonts w:eastAsia="Calibri"/>
          <w:color w:val="1F396C"/>
          <w:spacing w:val="-1"/>
          <w:sz w:val="40"/>
          <w:szCs w:val="40"/>
        </w:rPr>
        <w:t>n</w:t>
      </w:r>
      <w:r w:rsidRPr="00C76923">
        <w:rPr>
          <w:rFonts w:eastAsia="Calibri"/>
          <w:color w:val="1F396C"/>
          <w:spacing w:val="-2"/>
          <w:w w:val="99"/>
          <w:sz w:val="40"/>
          <w:szCs w:val="40"/>
        </w:rPr>
        <w:t>g</w:t>
      </w:r>
      <w:r w:rsidRPr="00C76923">
        <w:rPr>
          <w:rFonts w:eastAsia="Calibri"/>
          <w:color w:val="1F396C"/>
          <w:spacing w:val="5"/>
          <w:w w:val="99"/>
          <w:sz w:val="40"/>
          <w:szCs w:val="40"/>
        </w:rPr>
        <w:t>e</w:t>
      </w:r>
      <w:r w:rsidRPr="00C76923">
        <w:rPr>
          <w:rFonts w:eastAsia="Calibri"/>
          <w:color w:val="1F396C"/>
          <w:sz w:val="40"/>
          <w:szCs w:val="40"/>
        </w:rPr>
        <w:t>s</w:t>
      </w:r>
    </w:p>
    <w:p w14:paraId="78C7767A" w14:textId="77777777" w:rsidR="00FD75B6" w:rsidRDefault="00FD75B6" w:rsidP="00517184">
      <w:pPr>
        <w:spacing w:before="8" w:line="190" w:lineRule="exact"/>
        <w:jc w:val="center"/>
        <w:rPr>
          <w:sz w:val="19"/>
          <w:szCs w:val="19"/>
        </w:rPr>
      </w:pPr>
    </w:p>
    <w:p w14:paraId="17191837" w14:textId="77777777" w:rsidR="00FD75B6" w:rsidRDefault="00FD75B6" w:rsidP="00517184">
      <w:pPr>
        <w:spacing w:line="200" w:lineRule="exact"/>
        <w:jc w:val="center"/>
      </w:pPr>
    </w:p>
    <w:p w14:paraId="1F75B8F8" w14:textId="5620F45E" w:rsidR="00FD75B6" w:rsidRDefault="00FD75B6" w:rsidP="00517184">
      <w:pPr>
        <w:spacing w:before="9" w:line="240" w:lineRule="exact"/>
        <w:jc w:val="center"/>
        <w:rPr>
          <w:rFonts w:eastAsia="Calibri"/>
          <w:color w:val="1F396C"/>
          <w:sz w:val="24"/>
          <w:szCs w:val="24"/>
        </w:rPr>
      </w:pPr>
    </w:p>
    <w:p w14:paraId="4C1BFC9E" w14:textId="32B40A5F" w:rsidR="00FD75B6" w:rsidRDefault="00FD75B6" w:rsidP="00517184">
      <w:pPr>
        <w:spacing w:line="200" w:lineRule="exact"/>
        <w:jc w:val="center"/>
      </w:pPr>
    </w:p>
    <w:p w14:paraId="3FFEA372" w14:textId="26D12A73" w:rsidR="00FD75B6" w:rsidRDefault="00FD75B6" w:rsidP="00517184">
      <w:pPr>
        <w:spacing w:line="200" w:lineRule="exact"/>
        <w:jc w:val="center"/>
      </w:pPr>
    </w:p>
    <w:p w14:paraId="4156560B" w14:textId="562E99A6" w:rsidR="00FD75B6" w:rsidRDefault="00FD75B6" w:rsidP="00FD75B6">
      <w:pPr>
        <w:spacing w:line="240" w:lineRule="auto"/>
        <w:ind w:left="1036" w:right="1206"/>
        <w:jc w:val="center"/>
        <w:rPr>
          <w:rFonts w:eastAsia="Calibri"/>
          <w:b/>
          <w:bCs/>
          <w:color w:val="1F396C"/>
          <w:spacing w:val="-2"/>
          <w:sz w:val="44"/>
          <w:szCs w:val="44"/>
        </w:rPr>
      </w:pPr>
    </w:p>
    <w:p w14:paraId="54C949AC" w14:textId="77777777" w:rsidR="00517184" w:rsidRPr="00FD75B6" w:rsidRDefault="00517184" w:rsidP="00FD75B6">
      <w:pPr>
        <w:spacing w:line="240" w:lineRule="auto"/>
        <w:ind w:left="1036" w:right="1206"/>
        <w:jc w:val="center"/>
        <w:rPr>
          <w:rFonts w:eastAsia="Calibri"/>
          <w:b/>
          <w:bCs/>
          <w:color w:val="1F396C"/>
          <w:spacing w:val="-2"/>
          <w:sz w:val="44"/>
          <w:szCs w:val="44"/>
        </w:rPr>
      </w:pPr>
    </w:p>
    <w:p w14:paraId="4A6A4E39" w14:textId="4D7870FE" w:rsidR="00FD75B6" w:rsidRPr="00FD75B6" w:rsidRDefault="00C76923" w:rsidP="00C76923">
      <w:pPr>
        <w:spacing w:line="240" w:lineRule="auto"/>
        <w:ind w:right="1206"/>
        <w:rPr>
          <w:rFonts w:eastAsia="Calibri"/>
          <w:b/>
          <w:bCs/>
          <w:color w:val="1F396C"/>
          <w:spacing w:val="-2"/>
          <w:sz w:val="44"/>
          <w:szCs w:val="44"/>
        </w:rPr>
      </w:pPr>
      <w:r>
        <w:rPr>
          <w:rFonts w:eastAsia="Calibri"/>
          <w:b/>
          <w:bCs/>
          <w:color w:val="1F396C"/>
          <w:spacing w:val="-2"/>
          <w:sz w:val="44"/>
          <w:szCs w:val="44"/>
        </w:rPr>
        <w:t xml:space="preserve">                                       </w:t>
      </w:r>
      <w:r w:rsidR="00FD75B6" w:rsidRPr="00FD75B6">
        <w:rPr>
          <w:rFonts w:eastAsia="Calibri"/>
          <w:b/>
          <w:bCs/>
          <w:color w:val="1F396C"/>
          <w:spacing w:val="-2"/>
          <w:sz w:val="44"/>
          <w:szCs w:val="44"/>
        </w:rPr>
        <w:t>AGENDA</w:t>
      </w:r>
    </w:p>
    <w:p w14:paraId="68B71BEE" w14:textId="77777777" w:rsidR="00FD75B6" w:rsidRDefault="00FD75B6" w:rsidP="00FD75B6">
      <w:pPr>
        <w:spacing w:line="200" w:lineRule="exact"/>
      </w:pPr>
    </w:p>
    <w:p w14:paraId="53B764D5" w14:textId="77777777" w:rsidR="00FD75B6" w:rsidRDefault="00FD75B6" w:rsidP="00FD75B6">
      <w:pPr>
        <w:spacing w:before="2" w:line="280" w:lineRule="exact"/>
        <w:rPr>
          <w:sz w:val="28"/>
          <w:szCs w:val="28"/>
        </w:rPr>
      </w:pPr>
    </w:p>
    <w:p w14:paraId="3DA42462" w14:textId="37A6E931" w:rsidR="00FD75B6" w:rsidRDefault="00C76923" w:rsidP="00C76923">
      <w:pPr>
        <w:widowControl w:val="0"/>
        <w:spacing w:line="439" w:lineRule="exact"/>
        <w:ind w:right="2857"/>
        <w:jc w:val="center"/>
        <w:rPr>
          <w:rFonts w:eastAsia="Calibri"/>
          <w:sz w:val="36"/>
          <w:szCs w:val="36"/>
        </w:rPr>
      </w:pPr>
      <w:r>
        <w:rPr>
          <w:rFonts w:eastAsia="Calibri"/>
          <w:i/>
          <w:color w:val="1F396C"/>
          <w:spacing w:val="-2"/>
          <w:sz w:val="36"/>
          <w:szCs w:val="36"/>
        </w:rPr>
        <w:t xml:space="preserve">                 </w:t>
      </w:r>
      <w:r w:rsidR="00FD75B6">
        <w:rPr>
          <w:rFonts w:eastAsia="Calibri"/>
          <w:i/>
          <w:color w:val="1F396C"/>
          <w:spacing w:val="-12"/>
          <w:sz w:val="36"/>
          <w:szCs w:val="36"/>
        </w:rPr>
        <w:t xml:space="preserve"> </w:t>
      </w:r>
      <w:r>
        <w:rPr>
          <w:rFonts w:eastAsia="Calibri"/>
          <w:i/>
          <w:color w:val="1F396C"/>
          <w:spacing w:val="-12"/>
          <w:sz w:val="36"/>
          <w:szCs w:val="36"/>
        </w:rPr>
        <w:t xml:space="preserve">                   </w:t>
      </w:r>
      <w:r w:rsidR="00FD75B6">
        <w:rPr>
          <w:rFonts w:eastAsia="Calibri"/>
          <w:i/>
          <w:color w:val="1F396C"/>
          <w:sz w:val="36"/>
          <w:szCs w:val="36"/>
        </w:rPr>
        <w:t>June 15</w:t>
      </w:r>
      <w:r w:rsidR="00FD75B6" w:rsidRPr="00FD75B6">
        <w:rPr>
          <w:rFonts w:eastAsia="Calibri"/>
          <w:i/>
          <w:color w:val="1F396C"/>
          <w:sz w:val="36"/>
          <w:szCs w:val="36"/>
          <w:vertAlign w:val="superscript"/>
        </w:rPr>
        <w:t>th</w:t>
      </w:r>
      <w:r w:rsidR="00FD75B6">
        <w:rPr>
          <w:rFonts w:eastAsia="Calibri"/>
          <w:i/>
          <w:color w:val="1F396C"/>
          <w:sz w:val="36"/>
          <w:szCs w:val="36"/>
        </w:rPr>
        <w:t>-16</w:t>
      </w:r>
      <w:r w:rsidR="00FD75B6" w:rsidRPr="00FD75B6">
        <w:rPr>
          <w:rFonts w:eastAsia="Calibri"/>
          <w:i/>
          <w:color w:val="1F396C"/>
          <w:sz w:val="36"/>
          <w:szCs w:val="36"/>
          <w:vertAlign w:val="superscript"/>
        </w:rPr>
        <w:t>T</w:t>
      </w:r>
      <w:r w:rsidR="00FD75B6">
        <w:rPr>
          <w:rFonts w:eastAsia="Calibri"/>
          <w:i/>
          <w:color w:val="1F396C"/>
          <w:sz w:val="36"/>
          <w:szCs w:val="36"/>
          <w:vertAlign w:val="superscript"/>
        </w:rPr>
        <w:t>h</w:t>
      </w:r>
      <w:r>
        <w:rPr>
          <w:rFonts w:eastAsia="Calibri"/>
          <w:i/>
          <w:color w:val="1F396C"/>
          <w:sz w:val="36"/>
          <w:szCs w:val="36"/>
          <w:vertAlign w:val="superscript"/>
        </w:rPr>
        <w:t xml:space="preserve"> </w:t>
      </w:r>
      <w:r>
        <w:rPr>
          <w:rFonts w:eastAsia="Calibri"/>
          <w:sz w:val="36"/>
          <w:szCs w:val="36"/>
        </w:rPr>
        <w:t>2</w:t>
      </w:r>
      <w:r w:rsidR="00FD75B6">
        <w:rPr>
          <w:rFonts w:eastAsia="Calibri"/>
          <w:sz w:val="36"/>
          <w:szCs w:val="36"/>
        </w:rPr>
        <w:t>022</w:t>
      </w:r>
    </w:p>
    <w:p w14:paraId="5D1497BF" w14:textId="77777777" w:rsidR="00FD75B6" w:rsidRDefault="00FD75B6" w:rsidP="00C76923">
      <w:pPr>
        <w:widowControl w:val="0"/>
        <w:spacing w:line="200" w:lineRule="exact"/>
        <w:jc w:val="center"/>
      </w:pPr>
    </w:p>
    <w:p w14:paraId="71FB3B0A" w14:textId="77777777" w:rsidR="00FD75B6" w:rsidRDefault="00FD75B6" w:rsidP="00C76923">
      <w:pPr>
        <w:widowControl w:val="0"/>
        <w:spacing w:line="427" w:lineRule="exact"/>
        <w:ind w:right="-20"/>
        <w:jc w:val="center"/>
      </w:pPr>
    </w:p>
    <w:p w14:paraId="12A827E9" w14:textId="52941494" w:rsidR="00FD75B6" w:rsidRDefault="00FD75B6" w:rsidP="00C76923">
      <w:pPr>
        <w:widowControl w:val="0"/>
        <w:spacing w:line="427" w:lineRule="exact"/>
        <w:ind w:right="-20"/>
        <w:jc w:val="center"/>
        <w:rPr>
          <w:rFonts w:eastAsia="Calibri"/>
          <w:i/>
          <w:color w:val="1F396C"/>
          <w:position w:val="1"/>
          <w:sz w:val="36"/>
          <w:szCs w:val="36"/>
        </w:rPr>
      </w:pPr>
      <w:r>
        <w:rPr>
          <w:rFonts w:eastAsia="Calibri"/>
          <w:i/>
          <w:color w:val="1F396C"/>
          <w:position w:val="1"/>
          <w:sz w:val="36"/>
          <w:szCs w:val="36"/>
        </w:rPr>
        <w:t>V</w:t>
      </w:r>
      <w:r>
        <w:rPr>
          <w:rFonts w:eastAsia="Calibri"/>
          <w:i/>
          <w:color w:val="1F396C"/>
          <w:spacing w:val="-1"/>
          <w:position w:val="1"/>
          <w:sz w:val="36"/>
          <w:szCs w:val="36"/>
        </w:rPr>
        <w:t>e</w:t>
      </w:r>
      <w:r>
        <w:rPr>
          <w:rFonts w:eastAsia="Calibri"/>
          <w:i/>
          <w:color w:val="1F396C"/>
          <w:position w:val="1"/>
          <w:sz w:val="36"/>
          <w:szCs w:val="36"/>
        </w:rPr>
        <w:t>nu</w:t>
      </w:r>
      <w:r>
        <w:rPr>
          <w:rFonts w:eastAsia="Calibri"/>
          <w:i/>
          <w:color w:val="1F396C"/>
          <w:spacing w:val="-2"/>
          <w:position w:val="1"/>
          <w:sz w:val="36"/>
          <w:szCs w:val="36"/>
        </w:rPr>
        <w:t>e</w:t>
      </w:r>
      <w:r>
        <w:rPr>
          <w:rFonts w:eastAsia="Calibri"/>
          <w:i/>
          <w:color w:val="1F396C"/>
          <w:position w:val="1"/>
          <w:sz w:val="36"/>
          <w:szCs w:val="36"/>
        </w:rPr>
        <w:t>:</w:t>
      </w:r>
      <w:r>
        <w:rPr>
          <w:rFonts w:eastAsia="Calibri"/>
          <w:i/>
          <w:color w:val="1F396C"/>
          <w:spacing w:val="-13"/>
          <w:position w:val="1"/>
          <w:sz w:val="36"/>
          <w:szCs w:val="36"/>
        </w:rPr>
        <w:t xml:space="preserve"> </w:t>
      </w:r>
      <w:r>
        <w:rPr>
          <w:rFonts w:eastAsia="Calibri"/>
          <w:i/>
          <w:color w:val="1F396C"/>
          <w:spacing w:val="4"/>
          <w:position w:val="1"/>
          <w:sz w:val="36"/>
          <w:szCs w:val="36"/>
        </w:rPr>
        <w:t>B</w:t>
      </w:r>
      <w:r>
        <w:rPr>
          <w:rFonts w:eastAsia="Calibri"/>
          <w:i/>
          <w:color w:val="1F396C"/>
          <w:position w:val="1"/>
          <w:sz w:val="36"/>
          <w:szCs w:val="36"/>
        </w:rPr>
        <w:t>BVA</w:t>
      </w:r>
      <w:r>
        <w:rPr>
          <w:rFonts w:eastAsia="Calibri"/>
          <w:i/>
          <w:color w:val="1F396C"/>
          <w:spacing w:val="-8"/>
          <w:position w:val="1"/>
          <w:sz w:val="36"/>
          <w:szCs w:val="36"/>
        </w:rPr>
        <w:t xml:space="preserve"> </w:t>
      </w:r>
      <w:r>
        <w:rPr>
          <w:rFonts w:eastAsia="Calibri"/>
          <w:i/>
          <w:color w:val="1F396C"/>
          <w:position w:val="1"/>
          <w:sz w:val="36"/>
          <w:szCs w:val="36"/>
        </w:rPr>
        <w:t>Bu</w:t>
      </w:r>
      <w:r>
        <w:rPr>
          <w:rFonts w:eastAsia="Calibri"/>
          <w:i/>
          <w:color w:val="1F396C"/>
          <w:spacing w:val="1"/>
          <w:position w:val="1"/>
          <w:sz w:val="36"/>
          <w:szCs w:val="36"/>
        </w:rPr>
        <w:t>i</w:t>
      </w:r>
      <w:r>
        <w:rPr>
          <w:rFonts w:eastAsia="Calibri"/>
          <w:i/>
          <w:color w:val="1F396C"/>
          <w:spacing w:val="2"/>
          <w:position w:val="1"/>
          <w:sz w:val="36"/>
          <w:szCs w:val="36"/>
        </w:rPr>
        <w:t>l</w:t>
      </w:r>
      <w:r>
        <w:rPr>
          <w:rFonts w:eastAsia="Calibri"/>
          <w:i/>
          <w:color w:val="1F396C"/>
          <w:position w:val="1"/>
          <w:sz w:val="36"/>
          <w:szCs w:val="36"/>
        </w:rPr>
        <w:t>d</w:t>
      </w:r>
      <w:r>
        <w:rPr>
          <w:rFonts w:eastAsia="Calibri"/>
          <w:i/>
          <w:color w:val="1F396C"/>
          <w:spacing w:val="2"/>
          <w:position w:val="1"/>
          <w:sz w:val="36"/>
          <w:szCs w:val="36"/>
        </w:rPr>
        <w:t>i</w:t>
      </w:r>
      <w:r>
        <w:rPr>
          <w:rFonts w:eastAsia="Calibri"/>
          <w:i/>
          <w:color w:val="1F396C"/>
          <w:position w:val="1"/>
          <w:sz w:val="36"/>
          <w:szCs w:val="36"/>
        </w:rPr>
        <w:t>ng,</w:t>
      </w:r>
      <w:r>
        <w:rPr>
          <w:rFonts w:eastAsia="Calibri"/>
          <w:i/>
          <w:color w:val="1F396C"/>
          <w:spacing w:val="-6"/>
          <w:position w:val="1"/>
          <w:sz w:val="36"/>
          <w:szCs w:val="36"/>
        </w:rPr>
        <w:t xml:space="preserve"> </w:t>
      </w:r>
      <w:proofErr w:type="spellStart"/>
      <w:r>
        <w:rPr>
          <w:rFonts w:eastAsia="Calibri"/>
          <w:i/>
          <w:color w:val="1F396C"/>
          <w:spacing w:val="2"/>
          <w:position w:val="1"/>
          <w:sz w:val="36"/>
          <w:szCs w:val="36"/>
        </w:rPr>
        <w:t>C</w:t>
      </w:r>
      <w:r>
        <w:rPr>
          <w:rFonts w:eastAsia="Calibri"/>
          <w:i/>
          <w:color w:val="1F396C"/>
          <w:position w:val="1"/>
          <w:sz w:val="36"/>
          <w:szCs w:val="36"/>
        </w:rPr>
        <w:t>ast</w:t>
      </w:r>
      <w:r>
        <w:rPr>
          <w:rFonts w:eastAsia="Calibri"/>
          <w:i/>
          <w:color w:val="1F396C"/>
          <w:spacing w:val="-3"/>
          <w:position w:val="1"/>
          <w:sz w:val="36"/>
          <w:szCs w:val="36"/>
        </w:rPr>
        <w:t>e</w:t>
      </w:r>
      <w:r>
        <w:rPr>
          <w:rFonts w:eastAsia="Calibri"/>
          <w:i/>
          <w:color w:val="1F396C"/>
          <w:spacing w:val="2"/>
          <w:position w:val="1"/>
          <w:sz w:val="36"/>
          <w:szCs w:val="36"/>
        </w:rPr>
        <w:t>ll</w:t>
      </w:r>
      <w:r>
        <w:rPr>
          <w:rFonts w:eastAsia="Calibri"/>
          <w:i/>
          <w:color w:val="1F396C"/>
          <w:position w:val="1"/>
          <w:sz w:val="36"/>
          <w:szCs w:val="36"/>
        </w:rPr>
        <w:t>ana</w:t>
      </w:r>
      <w:proofErr w:type="spellEnd"/>
      <w:r>
        <w:rPr>
          <w:rFonts w:eastAsia="Calibri"/>
          <w:i/>
          <w:color w:val="1F396C"/>
          <w:spacing w:val="-13"/>
          <w:position w:val="1"/>
          <w:sz w:val="36"/>
          <w:szCs w:val="36"/>
        </w:rPr>
        <w:t xml:space="preserve"> </w:t>
      </w:r>
      <w:r>
        <w:rPr>
          <w:rFonts w:eastAsia="Calibri"/>
          <w:i/>
          <w:color w:val="1F396C"/>
          <w:spacing w:val="2"/>
          <w:position w:val="1"/>
          <w:sz w:val="36"/>
          <w:szCs w:val="36"/>
        </w:rPr>
        <w:t>8</w:t>
      </w:r>
      <w:r>
        <w:rPr>
          <w:rFonts w:eastAsia="Calibri"/>
          <w:i/>
          <w:color w:val="1F396C"/>
          <w:position w:val="1"/>
          <w:sz w:val="36"/>
          <w:szCs w:val="36"/>
        </w:rPr>
        <w:t>1</w:t>
      </w:r>
      <w:r>
        <w:rPr>
          <w:rFonts w:eastAsia="Calibri"/>
          <w:i/>
          <w:color w:val="1F396C"/>
          <w:spacing w:val="3"/>
          <w:position w:val="1"/>
          <w:sz w:val="36"/>
          <w:szCs w:val="36"/>
        </w:rPr>
        <w:t xml:space="preserve"> </w:t>
      </w:r>
      <w:r w:rsidR="00C76923">
        <w:rPr>
          <w:rFonts w:eastAsia="Calibri"/>
          <w:i/>
          <w:color w:val="1F396C"/>
          <w:position w:val="1"/>
          <w:sz w:val="36"/>
          <w:szCs w:val="36"/>
        </w:rPr>
        <w:t>–</w:t>
      </w:r>
      <w:r>
        <w:rPr>
          <w:rFonts w:eastAsia="Calibri"/>
          <w:i/>
          <w:color w:val="1F396C"/>
          <w:spacing w:val="-2"/>
          <w:position w:val="1"/>
          <w:sz w:val="36"/>
          <w:szCs w:val="36"/>
        </w:rPr>
        <w:t xml:space="preserve"> </w:t>
      </w:r>
      <w:r>
        <w:rPr>
          <w:rFonts w:eastAsia="Calibri"/>
          <w:i/>
          <w:color w:val="1F396C"/>
          <w:spacing w:val="2"/>
          <w:position w:val="1"/>
          <w:sz w:val="36"/>
          <w:szCs w:val="36"/>
        </w:rPr>
        <w:t>M</w:t>
      </w:r>
      <w:r>
        <w:rPr>
          <w:rFonts w:eastAsia="Calibri"/>
          <w:i/>
          <w:color w:val="1F396C"/>
          <w:position w:val="1"/>
          <w:sz w:val="36"/>
          <w:szCs w:val="36"/>
        </w:rPr>
        <w:t>ad</w:t>
      </w:r>
      <w:r>
        <w:rPr>
          <w:rFonts w:eastAsia="Calibri"/>
          <w:i/>
          <w:color w:val="1F396C"/>
          <w:spacing w:val="-4"/>
          <w:position w:val="1"/>
          <w:sz w:val="36"/>
          <w:szCs w:val="36"/>
        </w:rPr>
        <w:t>r</w:t>
      </w:r>
      <w:r>
        <w:rPr>
          <w:rFonts w:eastAsia="Calibri"/>
          <w:i/>
          <w:color w:val="1F396C"/>
          <w:spacing w:val="2"/>
          <w:position w:val="1"/>
          <w:sz w:val="36"/>
          <w:szCs w:val="36"/>
        </w:rPr>
        <w:t>i</w:t>
      </w:r>
      <w:r>
        <w:rPr>
          <w:rFonts w:eastAsia="Calibri"/>
          <w:i/>
          <w:color w:val="1F396C"/>
          <w:position w:val="1"/>
          <w:sz w:val="36"/>
          <w:szCs w:val="36"/>
        </w:rPr>
        <w:t>d</w:t>
      </w:r>
    </w:p>
    <w:p w14:paraId="5658BB08" w14:textId="74E846C7" w:rsidR="00C76923" w:rsidRDefault="00C76923" w:rsidP="00C76923">
      <w:pPr>
        <w:widowControl w:val="0"/>
        <w:spacing w:line="427" w:lineRule="exact"/>
        <w:ind w:right="-20"/>
        <w:rPr>
          <w:rFonts w:eastAsia="Calibri"/>
          <w:i/>
          <w:color w:val="1F396C"/>
          <w:position w:val="1"/>
          <w:sz w:val="36"/>
          <w:szCs w:val="36"/>
        </w:rPr>
      </w:pPr>
    </w:p>
    <w:p w14:paraId="0DF030FD" w14:textId="77777777" w:rsidR="00C76923" w:rsidRDefault="00C76923" w:rsidP="00FD75B6">
      <w:pPr>
        <w:spacing w:line="427" w:lineRule="exact"/>
        <w:ind w:right="-20"/>
        <w:rPr>
          <w:rFonts w:eastAsia="Calibri"/>
          <w:sz w:val="36"/>
          <w:szCs w:val="36"/>
        </w:rPr>
      </w:pPr>
    </w:p>
    <w:p w14:paraId="6D31D488" w14:textId="2B4A13BB" w:rsidR="00090BFB" w:rsidRDefault="00090BFB"/>
    <w:p w14:paraId="53E3C832" w14:textId="58EBC773" w:rsidR="00FD75B6" w:rsidRDefault="00FD75B6"/>
    <w:p w14:paraId="684F5BBE" w14:textId="77777777" w:rsidR="004604C8" w:rsidRDefault="004604C8"/>
    <w:p w14:paraId="0BF33C5C" w14:textId="77777777" w:rsidR="00FD75B6" w:rsidRDefault="00FD75B6"/>
    <w:tbl>
      <w:tblPr>
        <w:tblStyle w:val="e-CODEX"/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3"/>
        <w:gridCol w:w="3544"/>
        <w:gridCol w:w="4825"/>
      </w:tblGrid>
      <w:tr w:rsidR="000D3752" w14:paraId="28BCF70C" w14:textId="77777777" w:rsidTr="003F7123">
        <w:tc>
          <w:tcPr>
            <w:tcW w:w="1413" w:type="dxa"/>
            <w:shd w:val="clear" w:color="auto" w:fill="D0CBCC" w:themeFill="accent4"/>
          </w:tcPr>
          <w:p w14:paraId="12EEDD78" w14:textId="37C050E1" w:rsidR="000D3752" w:rsidRPr="003036D3" w:rsidRDefault="000D3752" w:rsidP="00D033AD">
            <w:pPr>
              <w:rPr>
                <w:i/>
              </w:rPr>
            </w:pPr>
            <w:r w:rsidRPr="003036D3">
              <w:rPr>
                <w:b/>
                <w:i/>
              </w:rPr>
              <w:lastRenderedPageBreak/>
              <w:t>09.</w:t>
            </w:r>
            <w:r w:rsidR="00EA7111" w:rsidRPr="003036D3">
              <w:rPr>
                <w:b/>
                <w:i/>
              </w:rPr>
              <w:t>00</w:t>
            </w:r>
            <w:r w:rsidR="004E4D1C" w:rsidRPr="003036D3">
              <w:rPr>
                <w:b/>
                <w:i/>
              </w:rPr>
              <w:t xml:space="preserve"> </w:t>
            </w:r>
            <w:r w:rsidR="00EA7111" w:rsidRPr="003036D3">
              <w:rPr>
                <w:b/>
                <w:i/>
              </w:rPr>
              <w:t>-</w:t>
            </w:r>
            <w:r w:rsidR="004E4D1C" w:rsidRPr="003036D3">
              <w:rPr>
                <w:b/>
                <w:i/>
              </w:rPr>
              <w:t xml:space="preserve"> </w:t>
            </w:r>
            <w:r w:rsidR="00EA7111" w:rsidRPr="003036D3">
              <w:rPr>
                <w:b/>
                <w:i/>
              </w:rPr>
              <w:t>09:</w:t>
            </w:r>
            <w:r w:rsidR="00731F86" w:rsidRPr="003036D3">
              <w:rPr>
                <w:b/>
                <w:i/>
              </w:rPr>
              <w:t>30</w:t>
            </w:r>
          </w:p>
        </w:tc>
        <w:tc>
          <w:tcPr>
            <w:tcW w:w="8369" w:type="dxa"/>
            <w:gridSpan w:val="2"/>
            <w:shd w:val="clear" w:color="auto" w:fill="D0CBCC" w:themeFill="accent4"/>
          </w:tcPr>
          <w:p w14:paraId="206A4A9C" w14:textId="118D9448" w:rsidR="000D3752" w:rsidRPr="00E7361C" w:rsidRDefault="000D3752" w:rsidP="00DD40E1">
            <w:pPr>
              <w:rPr>
                <w:b/>
                <w:i/>
              </w:rPr>
            </w:pPr>
            <w:r w:rsidRPr="00203958">
              <w:rPr>
                <w:b/>
                <w:i/>
                <w:sz w:val="24"/>
                <w:szCs w:val="24"/>
              </w:rPr>
              <w:t>Registration</w:t>
            </w:r>
            <w:r>
              <w:rPr>
                <w:b/>
                <w:i/>
                <w:sz w:val="24"/>
                <w:szCs w:val="24"/>
              </w:rPr>
              <w:t xml:space="preserve"> &amp; coffee</w:t>
            </w:r>
          </w:p>
        </w:tc>
      </w:tr>
      <w:tr w:rsidR="000D3752" w:rsidRPr="004604C8" w14:paraId="5E3E5DA4" w14:textId="77777777" w:rsidTr="003F7123">
        <w:tc>
          <w:tcPr>
            <w:tcW w:w="1413" w:type="dxa"/>
          </w:tcPr>
          <w:p w14:paraId="0AB0FD4E" w14:textId="77777777" w:rsidR="000D3752" w:rsidRDefault="000D3752" w:rsidP="00C106A1"/>
          <w:p w14:paraId="497BED5A" w14:textId="181F6BBE" w:rsidR="000D3752" w:rsidRDefault="000D3752" w:rsidP="00C106A1">
            <w:r>
              <w:t>09.</w:t>
            </w:r>
            <w:r w:rsidR="00BF05F7">
              <w:t>30</w:t>
            </w:r>
            <w:r w:rsidR="00F313AC">
              <w:t>-10:</w:t>
            </w:r>
            <w:r w:rsidR="00BF05F7">
              <w:t>00</w:t>
            </w:r>
          </w:p>
        </w:tc>
        <w:tc>
          <w:tcPr>
            <w:tcW w:w="8369" w:type="dxa"/>
            <w:gridSpan w:val="2"/>
          </w:tcPr>
          <w:p w14:paraId="12919CD3" w14:textId="77777777" w:rsidR="000D3752" w:rsidRPr="0063780B" w:rsidRDefault="000D3752" w:rsidP="00C106A1">
            <w:pPr>
              <w:rPr>
                <w:b/>
                <w:sz w:val="16"/>
                <w:szCs w:val="16"/>
              </w:rPr>
            </w:pPr>
          </w:p>
          <w:p w14:paraId="2E85B209" w14:textId="7CEB2C8A" w:rsidR="00E579C1" w:rsidRDefault="000D3752" w:rsidP="00A0708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346B1">
              <w:rPr>
                <w:b/>
                <w:sz w:val="24"/>
                <w:szCs w:val="24"/>
              </w:rPr>
              <w:t xml:space="preserve">Welcome Speech and </w:t>
            </w:r>
            <w:r w:rsidRPr="000D3752">
              <w:rPr>
                <w:b/>
                <w:sz w:val="24"/>
                <w:szCs w:val="24"/>
              </w:rPr>
              <w:t xml:space="preserve">Opening </w:t>
            </w:r>
          </w:p>
          <w:p w14:paraId="6518950E" w14:textId="77777777" w:rsidR="00DD40E1" w:rsidRDefault="00DD40E1" w:rsidP="00A0708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57C90C08" w14:textId="7B1B1BB7" w:rsidR="00DD40E1" w:rsidRPr="00E2731A" w:rsidRDefault="000D3752" w:rsidP="0063780B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950A46">
              <w:rPr>
                <w:b/>
                <w:sz w:val="22"/>
                <w:szCs w:val="22"/>
              </w:rPr>
              <w:t xml:space="preserve">Mr. Antti </w:t>
            </w:r>
            <w:proofErr w:type="spellStart"/>
            <w:r w:rsidRPr="00950A46">
              <w:rPr>
                <w:b/>
                <w:sz w:val="22"/>
                <w:szCs w:val="22"/>
              </w:rPr>
              <w:t>Riivari</w:t>
            </w:r>
            <w:proofErr w:type="spellEnd"/>
            <w:r w:rsidR="00E579C1" w:rsidRPr="00950A46">
              <w:rPr>
                <w:b/>
                <w:sz w:val="22"/>
                <w:szCs w:val="22"/>
              </w:rPr>
              <w:t>,</w:t>
            </w:r>
            <w:r w:rsidR="00E579C1" w:rsidRPr="00E2731A">
              <w:rPr>
                <w:b/>
                <w:sz w:val="22"/>
                <w:szCs w:val="22"/>
              </w:rPr>
              <w:t xml:space="preserve"> </w:t>
            </w:r>
            <w:r w:rsidR="00E579C1" w:rsidRPr="00E2731A">
              <w:rPr>
                <w:bCs/>
                <w:sz w:val="22"/>
                <w:szCs w:val="22"/>
              </w:rPr>
              <w:t>P</w:t>
            </w:r>
            <w:r w:rsidRPr="00E2731A">
              <w:rPr>
                <w:bCs/>
                <w:sz w:val="22"/>
                <w:szCs w:val="22"/>
              </w:rPr>
              <w:t>resident of EBRA</w:t>
            </w:r>
          </w:p>
          <w:p w14:paraId="4E416C7E" w14:textId="77777777" w:rsidR="00BE02B3" w:rsidRDefault="00BF05F7" w:rsidP="006378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0A46">
              <w:rPr>
                <w:b/>
                <w:bCs/>
                <w:sz w:val="22"/>
                <w:szCs w:val="22"/>
              </w:rPr>
              <w:t>Ms. M</w:t>
            </w:r>
            <w:r w:rsidR="00BE02B3" w:rsidRPr="00950A46">
              <w:rPr>
                <w:b/>
                <w:bCs/>
                <w:sz w:val="22"/>
                <w:szCs w:val="22"/>
              </w:rPr>
              <w:t xml:space="preserve">aria </w:t>
            </w:r>
            <w:r w:rsidRPr="00950A46">
              <w:rPr>
                <w:b/>
                <w:bCs/>
                <w:sz w:val="22"/>
                <w:szCs w:val="22"/>
              </w:rPr>
              <w:t xml:space="preserve">Emilia </w:t>
            </w:r>
            <w:proofErr w:type="spellStart"/>
            <w:r w:rsidRPr="00950A46">
              <w:rPr>
                <w:b/>
                <w:bCs/>
                <w:sz w:val="22"/>
                <w:szCs w:val="22"/>
              </w:rPr>
              <w:t>Adán</w:t>
            </w:r>
            <w:proofErr w:type="spellEnd"/>
            <w:r w:rsidRPr="00950A46"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36D85">
              <w:rPr>
                <w:sz w:val="22"/>
                <w:szCs w:val="22"/>
              </w:rPr>
              <w:t>President</w:t>
            </w:r>
            <w:r w:rsidR="00731F86">
              <w:rPr>
                <w:sz w:val="22"/>
                <w:szCs w:val="22"/>
              </w:rPr>
              <w:t xml:space="preserve"> of the Public Corporation of Land, Business </w:t>
            </w:r>
            <w:r w:rsidR="00B97F74">
              <w:rPr>
                <w:sz w:val="22"/>
                <w:szCs w:val="22"/>
              </w:rPr>
              <w:t>and Movable</w:t>
            </w:r>
            <w:r w:rsidR="00136D85">
              <w:rPr>
                <w:sz w:val="22"/>
                <w:szCs w:val="22"/>
              </w:rPr>
              <w:t xml:space="preserve"> </w:t>
            </w:r>
            <w:r w:rsidR="00BE02B3">
              <w:rPr>
                <w:sz w:val="22"/>
                <w:szCs w:val="22"/>
              </w:rPr>
              <w:t>G</w:t>
            </w:r>
            <w:r w:rsidR="00136D85">
              <w:rPr>
                <w:sz w:val="22"/>
                <w:szCs w:val="22"/>
              </w:rPr>
              <w:t xml:space="preserve">ood Registries of Spain </w:t>
            </w:r>
          </w:p>
          <w:p w14:paraId="7052C2C4" w14:textId="15665FF1" w:rsidR="000D3752" w:rsidRPr="00950A46" w:rsidRDefault="00950A46" w:rsidP="003A66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50A46">
              <w:rPr>
                <w:b/>
                <w:bCs/>
                <w:sz w:val="22"/>
                <w:szCs w:val="22"/>
              </w:rPr>
              <w:t>Ms.</w:t>
            </w:r>
            <w:r w:rsidR="007C1C63" w:rsidRPr="007C1C6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C1C63" w:rsidRPr="007C1C63">
              <w:rPr>
                <w:b/>
                <w:bCs/>
                <w:sz w:val="22"/>
                <w:szCs w:val="22"/>
              </w:rPr>
              <w:t>Maija</w:t>
            </w:r>
            <w:proofErr w:type="spellEnd"/>
            <w:r w:rsidR="007C1C63" w:rsidRPr="007C1C6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C1C63" w:rsidRPr="007C1C63">
              <w:rPr>
                <w:b/>
                <w:bCs/>
                <w:sz w:val="22"/>
                <w:szCs w:val="22"/>
              </w:rPr>
              <w:t>Laurila</w:t>
            </w:r>
            <w:proofErr w:type="spellEnd"/>
            <w:r w:rsidR="007C1C63" w:rsidRPr="007C1C63">
              <w:rPr>
                <w:b/>
                <w:bCs/>
                <w:sz w:val="22"/>
                <w:szCs w:val="22"/>
              </w:rPr>
              <w:t xml:space="preserve">, </w:t>
            </w:r>
            <w:r w:rsidR="007C1C63" w:rsidRPr="007C1C63">
              <w:rPr>
                <w:sz w:val="22"/>
                <w:szCs w:val="22"/>
              </w:rPr>
              <w:t>Head of Unit for Company Law</w:t>
            </w:r>
            <w:r w:rsidR="003F7123" w:rsidRPr="00950A46">
              <w:rPr>
                <w:sz w:val="22"/>
                <w:szCs w:val="22"/>
              </w:rPr>
              <w:t xml:space="preserve"> in the European </w:t>
            </w:r>
            <w:r w:rsidR="007C1C63" w:rsidRPr="00950A46">
              <w:rPr>
                <w:sz w:val="22"/>
                <w:szCs w:val="22"/>
              </w:rPr>
              <w:t>Commission</w:t>
            </w:r>
          </w:p>
          <w:p w14:paraId="324D6592" w14:textId="5531BDFF" w:rsidR="002426C3" w:rsidRPr="00950A46" w:rsidRDefault="002426C3" w:rsidP="003A66FF">
            <w:pPr>
              <w:spacing w:line="276" w:lineRule="auto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D3752" w:rsidRPr="00FE5431" w14:paraId="1FF54AF4" w14:textId="77777777" w:rsidTr="003F7123">
        <w:trPr>
          <w:trHeight w:val="3512"/>
        </w:trPr>
        <w:tc>
          <w:tcPr>
            <w:tcW w:w="1413" w:type="dxa"/>
          </w:tcPr>
          <w:p w14:paraId="74DFE4C3" w14:textId="77777777" w:rsidR="000D3752" w:rsidRPr="00950A46" w:rsidRDefault="000D3752" w:rsidP="00C106A1">
            <w:pPr>
              <w:rPr>
                <w:sz w:val="16"/>
                <w:szCs w:val="16"/>
              </w:rPr>
            </w:pPr>
          </w:p>
          <w:p w14:paraId="6392D565" w14:textId="0E408A27" w:rsidR="000D3752" w:rsidRDefault="008F5B1B" w:rsidP="007A4832">
            <w:r>
              <w:t>10:</w:t>
            </w:r>
            <w:r w:rsidR="00E579C1">
              <w:t>00</w:t>
            </w:r>
            <w:r w:rsidR="000F6D32">
              <w:t>-1</w:t>
            </w:r>
            <w:r w:rsidR="00992B5F">
              <w:t>1</w:t>
            </w:r>
            <w:r w:rsidR="007A4832">
              <w:t>:15</w:t>
            </w:r>
          </w:p>
        </w:tc>
        <w:tc>
          <w:tcPr>
            <w:tcW w:w="8369" w:type="dxa"/>
            <w:gridSpan w:val="2"/>
          </w:tcPr>
          <w:p w14:paraId="5EB4B139" w14:textId="77777777" w:rsidR="000D3752" w:rsidRPr="0063780B" w:rsidRDefault="000D3752" w:rsidP="00C106A1">
            <w:pPr>
              <w:rPr>
                <w:bCs/>
                <w:sz w:val="16"/>
                <w:szCs w:val="16"/>
              </w:rPr>
            </w:pPr>
          </w:p>
          <w:p w14:paraId="2925C78B" w14:textId="77777777" w:rsidR="0018425C" w:rsidRDefault="00230D26" w:rsidP="00A0708D">
            <w:pPr>
              <w:jc w:val="both"/>
              <w:rPr>
                <w:bCs/>
                <w:sz w:val="24"/>
                <w:szCs w:val="24"/>
              </w:rPr>
            </w:pPr>
            <w:r w:rsidRPr="00E2731A">
              <w:rPr>
                <w:b/>
                <w:sz w:val="24"/>
                <w:szCs w:val="24"/>
              </w:rPr>
              <w:t xml:space="preserve">PANEL </w:t>
            </w:r>
            <w:r w:rsidR="000F6D32" w:rsidRPr="00E2731A">
              <w:rPr>
                <w:b/>
                <w:sz w:val="24"/>
                <w:szCs w:val="24"/>
              </w:rPr>
              <w:t>1: Crime prevention</w:t>
            </w:r>
            <w:r w:rsidR="00F524D2">
              <w:rPr>
                <w:b/>
                <w:sz w:val="24"/>
                <w:szCs w:val="24"/>
              </w:rPr>
              <w:t xml:space="preserve"> -</w:t>
            </w:r>
            <w:r w:rsidR="000F6D32" w:rsidRPr="00E2731A">
              <w:rPr>
                <w:b/>
                <w:sz w:val="24"/>
                <w:szCs w:val="24"/>
              </w:rPr>
              <w:t xml:space="preserve"> </w:t>
            </w:r>
            <w:r w:rsidR="00EA7111" w:rsidRPr="00E2731A">
              <w:rPr>
                <w:b/>
                <w:sz w:val="24"/>
                <w:szCs w:val="24"/>
              </w:rPr>
              <w:t>Money laundering and financing terrorism</w:t>
            </w:r>
            <w:r w:rsidR="0018425C">
              <w:rPr>
                <w:bCs/>
                <w:sz w:val="24"/>
                <w:szCs w:val="24"/>
              </w:rPr>
              <w:t xml:space="preserve">. </w:t>
            </w:r>
          </w:p>
          <w:p w14:paraId="0EB82BB5" w14:textId="77777777" w:rsidR="00FE5431" w:rsidRPr="0063780B" w:rsidRDefault="00FE5431" w:rsidP="00A0708D">
            <w:pPr>
              <w:jc w:val="both"/>
              <w:rPr>
                <w:rStyle w:val="cf01"/>
                <w:sz w:val="16"/>
                <w:szCs w:val="16"/>
              </w:rPr>
            </w:pPr>
          </w:p>
          <w:p w14:paraId="2CE3AEEC" w14:textId="3DECBA2E" w:rsidR="00E859C4" w:rsidRDefault="00FE5431" w:rsidP="00E859C4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992B5F">
              <w:rPr>
                <w:b/>
                <w:bCs/>
                <w:sz w:val="22"/>
                <w:szCs w:val="22"/>
              </w:rPr>
              <w:t>Moderator</w:t>
            </w:r>
            <w:r w:rsidRPr="00FE5431">
              <w:rPr>
                <w:sz w:val="22"/>
                <w:szCs w:val="22"/>
              </w:rPr>
              <w:t xml:space="preserve">: </w:t>
            </w:r>
            <w:r w:rsidR="00230D26" w:rsidRPr="00950A46">
              <w:rPr>
                <w:b/>
                <w:bCs/>
                <w:sz w:val="22"/>
                <w:szCs w:val="22"/>
              </w:rPr>
              <w:t>Mr. Julian Lamb,</w:t>
            </w:r>
            <w:r w:rsidRPr="00FE5431">
              <w:rPr>
                <w:sz w:val="22"/>
                <w:szCs w:val="22"/>
              </w:rPr>
              <w:t xml:space="preserve"> </w:t>
            </w:r>
            <w:r w:rsidR="00171760">
              <w:rPr>
                <w:sz w:val="22"/>
                <w:szCs w:val="22"/>
              </w:rPr>
              <w:t>EBRA</w:t>
            </w:r>
            <w:r w:rsidRPr="00FE5431">
              <w:rPr>
                <w:sz w:val="22"/>
                <w:szCs w:val="22"/>
              </w:rPr>
              <w:t xml:space="preserve"> Board</w:t>
            </w:r>
          </w:p>
          <w:p w14:paraId="3FE850F0" w14:textId="77777777" w:rsidR="009536B5" w:rsidRDefault="009536B5" w:rsidP="00E859C4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DA6324D" w14:textId="77777777" w:rsidR="00601BBA" w:rsidRPr="002525E7" w:rsidRDefault="00E859C4" w:rsidP="00601B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59C4">
              <w:rPr>
                <w:b/>
                <w:bCs/>
                <w:sz w:val="22"/>
                <w:szCs w:val="22"/>
              </w:rPr>
              <w:t>10:00</w:t>
            </w:r>
            <w:r>
              <w:rPr>
                <w:sz w:val="22"/>
                <w:szCs w:val="22"/>
              </w:rPr>
              <w:t xml:space="preserve"> </w:t>
            </w:r>
            <w:r w:rsidR="00601BBA" w:rsidRPr="00950A46">
              <w:rPr>
                <w:b/>
                <w:bCs/>
                <w:sz w:val="22"/>
                <w:szCs w:val="22"/>
              </w:rPr>
              <w:t xml:space="preserve">Mr. Pedro Manuel </w:t>
            </w:r>
            <w:proofErr w:type="spellStart"/>
            <w:r w:rsidR="00601BBA" w:rsidRPr="00950A46">
              <w:rPr>
                <w:b/>
                <w:bCs/>
                <w:sz w:val="22"/>
                <w:szCs w:val="22"/>
              </w:rPr>
              <w:t>Comín</w:t>
            </w:r>
            <w:proofErr w:type="spellEnd"/>
            <w:r w:rsidR="00601BBA" w:rsidRPr="00950A46">
              <w:rPr>
                <w:b/>
                <w:bCs/>
                <w:sz w:val="22"/>
                <w:szCs w:val="22"/>
              </w:rPr>
              <w:t xml:space="preserve"> Rodriguez</w:t>
            </w:r>
            <w:r w:rsidR="00601BBA">
              <w:rPr>
                <w:sz w:val="22"/>
                <w:szCs w:val="22"/>
              </w:rPr>
              <w:t>, Director</w:t>
            </w:r>
            <w:r w:rsidR="00601BBA" w:rsidRPr="00FE5431">
              <w:rPr>
                <w:sz w:val="22"/>
                <w:szCs w:val="22"/>
              </w:rPr>
              <w:t xml:space="preserve"> of SEPLAC</w:t>
            </w:r>
            <w:r w:rsidR="00601BBA">
              <w:rPr>
                <w:sz w:val="22"/>
                <w:szCs w:val="22"/>
              </w:rPr>
              <w:t xml:space="preserve"> (</w:t>
            </w:r>
            <w:r w:rsidR="00601BBA" w:rsidRPr="002525E7">
              <w:rPr>
                <w:sz w:val="22"/>
                <w:szCs w:val="22"/>
              </w:rPr>
              <w:t>Spanish Executive Service of the Commission for the Prevention of Money Laundering and Monetary Offences)</w:t>
            </w:r>
          </w:p>
          <w:p w14:paraId="58477ACF" w14:textId="77777777" w:rsidR="00601BBA" w:rsidRDefault="007A4832" w:rsidP="00601BB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10:15</w:t>
            </w:r>
            <w:bookmarkStart w:id="0" w:name="_Hlk105009528"/>
            <w:r w:rsidR="00601BBA">
              <w:rPr>
                <w:sz w:val="22"/>
                <w:szCs w:val="22"/>
              </w:rPr>
              <w:t xml:space="preserve"> </w:t>
            </w:r>
            <w:r w:rsidR="00601BBA" w:rsidRPr="00950A46">
              <w:rPr>
                <w:b/>
                <w:bCs/>
                <w:sz w:val="22"/>
                <w:szCs w:val="22"/>
              </w:rPr>
              <w:t>Ms. Lourdes Jimenez Ramos</w:t>
            </w:r>
            <w:r w:rsidR="00601BBA">
              <w:rPr>
                <w:sz w:val="22"/>
                <w:szCs w:val="22"/>
              </w:rPr>
              <w:t xml:space="preserve"> </w:t>
            </w:r>
            <w:r w:rsidR="00601BBA" w:rsidRPr="00A125A5">
              <w:rPr>
                <w:sz w:val="22"/>
                <w:szCs w:val="22"/>
              </w:rPr>
              <w:t>Advisory Member of Inspection and Control of Capital Movement. Ministry of Economic Affairs and Digital Transformation</w:t>
            </w:r>
            <w:r w:rsidR="00601BBA">
              <w:rPr>
                <w:sz w:val="22"/>
                <w:szCs w:val="22"/>
              </w:rPr>
              <w:t xml:space="preserve"> of Spain</w:t>
            </w:r>
            <w:r w:rsidR="00601BBA" w:rsidRPr="00A125A5">
              <w:rPr>
                <w:sz w:val="22"/>
                <w:szCs w:val="22"/>
              </w:rPr>
              <w:t>.</w:t>
            </w:r>
          </w:p>
          <w:p w14:paraId="015323BC" w14:textId="77777777" w:rsidR="00601BBA" w:rsidRPr="00E859C4" w:rsidRDefault="00FE5431" w:rsidP="00601BBA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FE5431">
              <w:rPr>
                <w:b/>
                <w:bCs/>
                <w:sz w:val="22"/>
                <w:szCs w:val="22"/>
              </w:rPr>
              <w:t>10:</w:t>
            </w:r>
            <w:r w:rsidR="007A4832">
              <w:rPr>
                <w:b/>
                <w:bCs/>
                <w:sz w:val="22"/>
                <w:szCs w:val="22"/>
              </w:rPr>
              <w:t>30</w:t>
            </w:r>
            <w:r w:rsidRPr="00FE5431">
              <w:rPr>
                <w:sz w:val="22"/>
                <w:szCs w:val="22"/>
              </w:rPr>
              <w:t xml:space="preserve"> </w:t>
            </w:r>
            <w:r w:rsidR="00601BBA" w:rsidRPr="00950A46">
              <w:rPr>
                <w:b/>
                <w:bCs/>
                <w:sz w:val="22"/>
                <w:szCs w:val="22"/>
              </w:rPr>
              <w:t xml:space="preserve">Mr. José Miguel </w:t>
            </w:r>
            <w:proofErr w:type="spellStart"/>
            <w:r w:rsidR="00601BBA" w:rsidRPr="00950A46">
              <w:rPr>
                <w:b/>
                <w:bCs/>
                <w:sz w:val="22"/>
                <w:szCs w:val="22"/>
              </w:rPr>
              <w:t>Tabares</w:t>
            </w:r>
            <w:proofErr w:type="spellEnd"/>
            <w:r w:rsidR="00601BBA" w:rsidRPr="00950A46">
              <w:rPr>
                <w:b/>
                <w:bCs/>
                <w:sz w:val="22"/>
                <w:szCs w:val="22"/>
              </w:rPr>
              <w:t xml:space="preserve">, </w:t>
            </w:r>
            <w:r w:rsidR="00601BBA">
              <w:rPr>
                <w:sz w:val="22"/>
                <w:szCs w:val="22"/>
              </w:rPr>
              <w:t xml:space="preserve">Director </w:t>
            </w:r>
            <w:r w:rsidR="00601BBA" w:rsidRPr="00FE5431">
              <w:rPr>
                <w:sz w:val="22"/>
                <w:szCs w:val="22"/>
              </w:rPr>
              <w:t xml:space="preserve">of CRAB </w:t>
            </w:r>
            <w:r w:rsidR="00601BBA">
              <w:rPr>
                <w:sz w:val="22"/>
                <w:szCs w:val="22"/>
              </w:rPr>
              <w:t>(Spanish Registral anti money laundering Centre)</w:t>
            </w:r>
          </w:p>
          <w:bookmarkEnd w:id="0"/>
          <w:p w14:paraId="3A203B25" w14:textId="48B22ABB" w:rsidR="00FE5431" w:rsidRPr="00FE5431" w:rsidRDefault="00FE5431" w:rsidP="006378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E5431">
              <w:rPr>
                <w:b/>
                <w:bCs/>
                <w:sz w:val="22"/>
                <w:szCs w:val="22"/>
              </w:rPr>
              <w:t>1</w:t>
            </w:r>
            <w:r w:rsidR="007A4832">
              <w:rPr>
                <w:b/>
                <w:bCs/>
                <w:sz w:val="22"/>
                <w:szCs w:val="22"/>
              </w:rPr>
              <w:t>0:45</w:t>
            </w:r>
            <w:r w:rsidRPr="00FE5431">
              <w:rPr>
                <w:sz w:val="22"/>
                <w:szCs w:val="22"/>
              </w:rPr>
              <w:t xml:space="preserve"> </w:t>
            </w:r>
            <w:r w:rsidR="00A177C3" w:rsidRPr="00950A46">
              <w:rPr>
                <w:b/>
                <w:bCs/>
                <w:sz w:val="22"/>
                <w:szCs w:val="22"/>
              </w:rPr>
              <w:t xml:space="preserve">Ms. </w:t>
            </w:r>
            <w:proofErr w:type="spellStart"/>
            <w:r w:rsidR="00A177C3" w:rsidRPr="00950A46">
              <w:rPr>
                <w:b/>
                <w:bCs/>
                <w:sz w:val="22"/>
                <w:szCs w:val="22"/>
              </w:rPr>
              <w:t>Mojca</w:t>
            </w:r>
            <w:proofErr w:type="spellEnd"/>
            <w:r w:rsidR="00A177C3" w:rsidRPr="00950A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B0696" w:rsidRPr="00950A46">
              <w:rPr>
                <w:b/>
                <w:bCs/>
                <w:sz w:val="22"/>
                <w:szCs w:val="22"/>
              </w:rPr>
              <w:t>Kunšek</w:t>
            </w:r>
            <w:proofErr w:type="spellEnd"/>
            <w:r w:rsidR="00B01704">
              <w:rPr>
                <w:sz w:val="22"/>
                <w:szCs w:val="22"/>
              </w:rPr>
              <w:t xml:space="preserve"> and </w:t>
            </w:r>
            <w:r w:rsidR="001E3476" w:rsidRPr="00950A46">
              <w:rPr>
                <w:b/>
                <w:bCs/>
                <w:sz w:val="22"/>
                <w:szCs w:val="22"/>
              </w:rPr>
              <w:t xml:space="preserve">Ms. </w:t>
            </w:r>
            <w:r w:rsidR="00B01704" w:rsidRPr="00950A46">
              <w:rPr>
                <w:b/>
                <w:bCs/>
                <w:sz w:val="22"/>
                <w:szCs w:val="22"/>
              </w:rPr>
              <w:t xml:space="preserve">Maja </w:t>
            </w:r>
            <w:proofErr w:type="spellStart"/>
            <w:r w:rsidR="00B01704" w:rsidRPr="00950A46">
              <w:rPr>
                <w:b/>
                <w:bCs/>
                <w:sz w:val="22"/>
                <w:szCs w:val="22"/>
              </w:rPr>
              <w:t>Grčar</w:t>
            </w:r>
            <w:proofErr w:type="spellEnd"/>
            <w:r w:rsidR="00B01704" w:rsidRPr="00950A46">
              <w:rPr>
                <w:b/>
                <w:bCs/>
                <w:sz w:val="22"/>
                <w:szCs w:val="22"/>
              </w:rPr>
              <w:t>,</w:t>
            </w:r>
            <w:r w:rsidR="00B01704">
              <w:rPr>
                <w:sz w:val="22"/>
                <w:szCs w:val="22"/>
              </w:rPr>
              <w:t xml:space="preserve"> </w:t>
            </w:r>
            <w:r w:rsidR="00A177C3">
              <w:rPr>
                <w:sz w:val="22"/>
                <w:szCs w:val="22"/>
              </w:rPr>
              <w:t>AJPE</w:t>
            </w:r>
            <w:r w:rsidR="00EB0696">
              <w:rPr>
                <w:sz w:val="22"/>
                <w:szCs w:val="22"/>
              </w:rPr>
              <w:t>S</w:t>
            </w:r>
            <w:r w:rsidR="00A36402">
              <w:rPr>
                <w:sz w:val="22"/>
                <w:szCs w:val="22"/>
              </w:rPr>
              <w:t xml:space="preserve"> </w:t>
            </w:r>
          </w:p>
          <w:p w14:paraId="6B3B5CF3" w14:textId="4A216481" w:rsidR="00B97F74" w:rsidRDefault="00FE5431" w:rsidP="006378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E5431">
              <w:rPr>
                <w:b/>
                <w:bCs/>
                <w:sz w:val="22"/>
                <w:szCs w:val="22"/>
              </w:rPr>
              <w:t>1</w:t>
            </w:r>
            <w:r w:rsidR="007A4832">
              <w:rPr>
                <w:b/>
                <w:bCs/>
                <w:sz w:val="22"/>
                <w:szCs w:val="22"/>
              </w:rPr>
              <w:t>1:00</w:t>
            </w:r>
            <w:r w:rsidRPr="00FE5431">
              <w:rPr>
                <w:sz w:val="22"/>
                <w:szCs w:val="22"/>
              </w:rPr>
              <w:t xml:space="preserve"> Discussion</w:t>
            </w:r>
            <w:r w:rsidR="00B607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B6076F">
              <w:rPr>
                <w:sz w:val="22"/>
                <w:szCs w:val="22"/>
              </w:rPr>
              <w:t xml:space="preserve"> Round Table</w:t>
            </w:r>
          </w:p>
          <w:p w14:paraId="20EF8606" w14:textId="6DE0FC49" w:rsidR="0063780B" w:rsidRPr="0063780B" w:rsidRDefault="0063780B" w:rsidP="0063780B">
            <w:pPr>
              <w:spacing w:line="276" w:lineRule="auto"/>
              <w:jc w:val="both"/>
              <w:rPr>
                <w:bCs/>
                <w:i/>
                <w:sz w:val="10"/>
                <w:szCs w:val="10"/>
              </w:rPr>
            </w:pPr>
          </w:p>
        </w:tc>
      </w:tr>
      <w:tr w:rsidR="00EA7111" w:rsidRPr="00EA7111" w14:paraId="1E58E3B0" w14:textId="77777777" w:rsidTr="00DD40E1">
        <w:trPr>
          <w:trHeight w:val="356"/>
        </w:trPr>
        <w:tc>
          <w:tcPr>
            <w:tcW w:w="1413" w:type="dxa"/>
            <w:shd w:val="clear" w:color="auto" w:fill="D0CBCC" w:themeFill="accent4"/>
          </w:tcPr>
          <w:p w14:paraId="2389F6DE" w14:textId="2113BDBA" w:rsidR="00EA7111" w:rsidRPr="00F313AC" w:rsidRDefault="007A4832" w:rsidP="007A4832">
            <w:pPr>
              <w:rPr>
                <w:b/>
                <w:i/>
              </w:rPr>
            </w:pPr>
            <w:r>
              <w:rPr>
                <w:b/>
                <w:i/>
              </w:rPr>
              <w:t>11:15</w:t>
            </w:r>
            <w:r w:rsidR="004E4D1C">
              <w:rPr>
                <w:b/>
                <w:i/>
              </w:rPr>
              <w:t xml:space="preserve"> </w:t>
            </w:r>
            <w:r w:rsidR="00EA7111" w:rsidRPr="00F313AC">
              <w:rPr>
                <w:b/>
                <w:i/>
              </w:rPr>
              <w:t>-</w:t>
            </w:r>
            <w:r w:rsidR="004E4D1C">
              <w:rPr>
                <w:b/>
                <w:i/>
              </w:rPr>
              <w:t xml:space="preserve"> </w:t>
            </w:r>
            <w:r w:rsidR="00EA7111" w:rsidRPr="00F313AC">
              <w:rPr>
                <w:b/>
                <w:i/>
              </w:rPr>
              <w:t>1</w:t>
            </w:r>
            <w:r w:rsidR="00992B5F">
              <w:rPr>
                <w:b/>
                <w:i/>
              </w:rPr>
              <w:t>1</w:t>
            </w:r>
            <w:r w:rsidR="00EA7111" w:rsidRPr="00F313AC">
              <w:rPr>
                <w:b/>
                <w:i/>
              </w:rPr>
              <w:t>:</w:t>
            </w:r>
            <w:r>
              <w:rPr>
                <w:b/>
                <w:i/>
              </w:rPr>
              <w:t>35</w:t>
            </w:r>
          </w:p>
        </w:tc>
        <w:tc>
          <w:tcPr>
            <w:tcW w:w="8369" w:type="dxa"/>
            <w:gridSpan w:val="2"/>
            <w:shd w:val="clear" w:color="auto" w:fill="D0CBCC" w:themeFill="accent4"/>
          </w:tcPr>
          <w:p w14:paraId="7ED07657" w14:textId="1D39F299" w:rsidR="00EA7111" w:rsidRPr="00F313AC" w:rsidRDefault="00EA7111" w:rsidP="00DD40E1">
            <w:pPr>
              <w:rPr>
                <w:b/>
                <w:i/>
              </w:rPr>
            </w:pPr>
            <w:r w:rsidRPr="00BC51C3">
              <w:rPr>
                <w:b/>
                <w:i/>
                <w:sz w:val="24"/>
                <w:szCs w:val="24"/>
              </w:rPr>
              <w:t>Coffee break</w:t>
            </w:r>
          </w:p>
        </w:tc>
      </w:tr>
      <w:tr w:rsidR="007A4832" w14:paraId="0E7A69E7" w14:textId="77777777" w:rsidTr="003F7123">
        <w:trPr>
          <w:trHeight w:val="416"/>
        </w:trPr>
        <w:tc>
          <w:tcPr>
            <w:tcW w:w="1413" w:type="dxa"/>
          </w:tcPr>
          <w:p w14:paraId="2D1063FE" w14:textId="77777777" w:rsidR="00DD40E1" w:rsidRDefault="00DD40E1" w:rsidP="00C106A1">
            <w:pPr>
              <w:rPr>
                <w:lang w:val="es-ES"/>
              </w:rPr>
            </w:pPr>
          </w:p>
          <w:p w14:paraId="0541A2D5" w14:textId="52FC1DCF" w:rsidR="007A4832" w:rsidRDefault="007A4832" w:rsidP="00C106A1">
            <w:pPr>
              <w:rPr>
                <w:lang w:val="es-ES"/>
              </w:rPr>
            </w:pPr>
            <w:r>
              <w:rPr>
                <w:lang w:val="es-ES"/>
              </w:rPr>
              <w:t>11:35-11:55</w:t>
            </w:r>
          </w:p>
        </w:tc>
        <w:tc>
          <w:tcPr>
            <w:tcW w:w="8369" w:type="dxa"/>
            <w:gridSpan w:val="2"/>
          </w:tcPr>
          <w:p w14:paraId="632148A1" w14:textId="77777777" w:rsidR="00DD40E1" w:rsidRDefault="00DD40E1" w:rsidP="00DD40E1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FA00DB6" w14:textId="77777777" w:rsidR="00DD40E1" w:rsidRDefault="002525E7" w:rsidP="00DD40E1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2525E7">
              <w:rPr>
                <w:b/>
                <w:bCs/>
                <w:sz w:val="22"/>
                <w:szCs w:val="22"/>
              </w:rPr>
              <w:t>A focus on: Entrepreneurship Data project</w:t>
            </w:r>
            <w:r>
              <w:rPr>
                <w:sz w:val="22"/>
                <w:szCs w:val="22"/>
              </w:rPr>
              <w:t xml:space="preserve"> – Mr. </w:t>
            </w:r>
            <w:r w:rsidR="007A4832" w:rsidRPr="009F7E80">
              <w:rPr>
                <w:sz w:val="22"/>
                <w:szCs w:val="22"/>
              </w:rPr>
              <w:t>Frederic Meunier, World Bank</w:t>
            </w:r>
          </w:p>
          <w:p w14:paraId="421082E5" w14:textId="4A4762A4" w:rsidR="00DD40E1" w:rsidRPr="00E2731A" w:rsidRDefault="00DD40E1" w:rsidP="00DD40E1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04D33" w14:paraId="6CFB9A93" w14:textId="77777777" w:rsidTr="003F7123">
        <w:tc>
          <w:tcPr>
            <w:tcW w:w="1413" w:type="dxa"/>
          </w:tcPr>
          <w:p w14:paraId="0DCFF8E4" w14:textId="77777777" w:rsidR="003F7123" w:rsidRPr="002426C3" w:rsidRDefault="003F7123" w:rsidP="00C106A1"/>
          <w:p w14:paraId="3CFB982F" w14:textId="7E8BFD45" w:rsidR="00F04D33" w:rsidRPr="00760AB7" w:rsidRDefault="00F04D33" w:rsidP="00C106A1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7A4832">
              <w:rPr>
                <w:lang w:val="es-ES"/>
              </w:rPr>
              <w:t>2:00</w:t>
            </w:r>
            <w:r>
              <w:rPr>
                <w:lang w:val="es-ES"/>
              </w:rPr>
              <w:t>-1</w:t>
            </w:r>
            <w:r w:rsidR="00992B5F">
              <w:rPr>
                <w:lang w:val="es-ES"/>
              </w:rPr>
              <w:t>3</w:t>
            </w:r>
            <w:r>
              <w:rPr>
                <w:lang w:val="es-ES"/>
              </w:rPr>
              <w:t>:</w:t>
            </w:r>
            <w:r w:rsidR="00EC186C">
              <w:rPr>
                <w:lang w:val="es-ES"/>
              </w:rPr>
              <w:t>15</w:t>
            </w:r>
          </w:p>
        </w:tc>
        <w:tc>
          <w:tcPr>
            <w:tcW w:w="8369" w:type="dxa"/>
            <w:gridSpan w:val="2"/>
          </w:tcPr>
          <w:p w14:paraId="2B27DBF6" w14:textId="77777777" w:rsidR="003F7123" w:rsidRDefault="003F7123" w:rsidP="00A0708D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5C4C660" w14:textId="2C288FF8" w:rsidR="00FE5431" w:rsidRDefault="001D7560" w:rsidP="00A0708D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1" w:name="_Hlk105685626"/>
            <w:r w:rsidRPr="00E2731A">
              <w:rPr>
                <w:b/>
                <w:bCs/>
                <w:sz w:val="24"/>
                <w:szCs w:val="24"/>
              </w:rPr>
              <w:t xml:space="preserve">PANEL </w:t>
            </w:r>
            <w:r w:rsidR="00992B5F" w:rsidRPr="00E2731A">
              <w:rPr>
                <w:b/>
                <w:bCs/>
                <w:sz w:val="24"/>
                <w:szCs w:val="24"/>
              </w:rPr>
              <w:t>2</w:t>
            </w:r>
            <w:r w:rsidR="00F04D33" w:rsidRPr="00E2731A">
              <w:rPr>
                <w:b/>
                <w:bCs/>
                <w:sz w:val="24"/>
                <w:szCs w:val="24"/>
              </w:rPr>
              <w:t>:</w:t>
            </w:r>
            <w:r w:rsidR="00F04D33" w:rsidRPr="00992B5F">
              <w:rPr>
                <w:sz w:val="24"/>
                <w:szCs w:val="24"/>
              </w:rPr>
              <w:t xml:space="preserve"> </w:t>
            </w:r>
            <w:bookmarkEnd w:id="1"/>
            <w:r w:rsidR="00FE5431" w:rsidRPr="00E2731A">
              <w:rPr>
                <w:b/>
                <w:bCs/>
                <w:sz w:val="24"/>
                <w:szCs w:val="24"/>
              </w:rPr>
              <w:t xml:space="preserve">The digitization of company </w:t>
            </w:r>
            <w:r w:rsidR="000F5133">
              <w:rPr>
                <w:b/>
                <w:bCs/>
                <w:sz w:val="24"/>
                <w:szCs w:val="24"/>
              </w:rPr>
              <w:t>law and its impact on Business</w:t>
            </w:r>
            <w:r w:rsidR="00FE5431" w:rsidRPr="00E2731A">
              <w:rPr>
                <w:b/>
                <w:bCs/>
                <w:sz w:val="24"/>
                <w:szCs w:val="24"/>
              </w:rPr>
              <w:t xml:space="preserve"> Registries</w:t>
            </w:r>
          </w:p>
          <w:p w14:paraId="4C06D277" w14:textId="77777777" w:rsidR="00992B5F" w:rsidRPr="0063780B" w:rsidRDefault="00992B5F" w:rsidP="00A0708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20C4F0D3" w14:textId="4E75DEDB" w:rsidR="001D7560" w:rsidRDefault="00FE5431" w:rsidP="00A0708D">
            <w:pPr>
              <w:spacing w:line="240" w:lineRule="auto"/>
              <w:jc w:val="both"/>
              <w:rPr>
                <w:sz w:val="22"/>
                <w:szCs w:val="22"/>
                <w:lang w:val="it-IT"/>
              </w:rPr>
            </w:pPr>
            <w:r w:rsidRPr="00E2731A">
              <w:rPr>
                <w:b/>
                <w:bCs/>
                <w:sz w:val="22"/>
                <w:szCs w:val="22"/>
                <w:lang w:val="it-IT"/>
              </w:rPr>
              <w:t>Moderato</w:t>
            </w:r>
            <w:r w:rsidRPr="00E2731A">
              <w:rPr>
                <w:sz w:val="22"/>
                <w:szCs w:val="22"/>
                <w:lang w:val="it-IT"/>
              </w:rPr>
              <w:t>r</w:t>
            </w:r>
            <w:r w:rsidR="001D7560" w:rsidRPr="00E2731A">
              <w:rPr>
                <w:sz w:val="22"/>
                <w:szCs w:val="22"/>
                <w:lang w:val="it-IT"/>
              </w:rPr>
              <w:t xml:space="preserve">: </w:t>
            </w:r>
            <w:r w:rsidR="00A42E6F" w:rsidRPr="00950A46">
              <w:rPr>
                <w:b/>
                <w:bCs/>
                <w:sz w:val="22"/>
                <w:szCs w:val="22"/>
                <w:lang w:val="it-IT"/>
              </w:rPr>
              <w:t xml:space="preserve">Ms. </w:t>
            </w:r>
            <w:r w:rsidR="001D7560" w:rsidRPr="00950A46">
              <w:rPr>
                <w:b/>
                <w:bCs/>
                <w:sz w:val="22"/>
                <w:szCs w:val="22"/>
                <w:lang w:val="it-IT"/>
              </w:rPr>
              <w:t>Ana del Valle</w:t>
            </w:r>
            <w:r w:rsidR="001D7560" w:rsidRPr="00E2731A">
              <w:rPr>
                <w:sz w:val="22"/>
                <w:szCs w:val="22"/>
                <w:lang w:val="it-IT"/>
              </w:rPr>
              <w:t>, EBRA Board</w:t>
            </w:r>
          </w:p>
          <w:p w14:paraId="1AF34A6F" w14:textId="77777777" w:rsidR="009536B5" w:rsidRDefault="009536B5" w:rsidP="00A0708D">
            <w:pPr>
              <w:spacing w:line="240" w:lineRule="auto"/>
              <w:jc w:val="both"/>
              <w:rPr>
                <w:sz w:val="22"/>
                <w:szCs w:val="22"/>
                <w:lang w:val="it-IT"/>
              </w:rPr>
            </w:pPr>
          </w:p>
          <w:p w14:paraId="17987D96" w14:textId="77777777" w:rsidR="0063780B" w:rsidRPr="0063780B" w:rsidRDefault="0063780B" w:rsidP="00A0708D">
            <w:pPr>
              <w:spacing w:line="240" w:lineRule="auto"/>
              <w:jc w:val="both"/>
              <w:rPr>
                <w:sz w:val="10"/>
                <w:szCs w:val="10"/>
                <w:lang w:val="it-IT"/>
              </w:rPr>
            </w:pPr>
          </w:p>
          <w:p w14:paraId="01ED7504" w14:textId="77777777" w:rsidR="007C1C63" w:rsidRPr="00950A46" w:rsidRDefault="007A4832" w:rsidP="007C1C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12:00</w:t>
            </w:r>
            <w:r w:rsidR="001D7560">
              <w:rPr>
                <w:sz w:val="22"/>
                <w:szCs w:val="22"/>
              </w:rPr>
              <w:t xml:space="preserve"> </w:t>
            </w:r>
            <w:r w:rsidR="007C1C63" w:rsidRPr="00950A46">
              <w:rPr>
                <w:b/>
                <w:bCs/>
                <w:sz w:val="22"/>
                <w:szCs w:val="22"/>
              </w:rPr>
              <w:t>Ms.</w:t>
            </w:r>
            <w:r w:rsidR="007C1C63" w:rsidRPr="007C1C6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C1C63" w:rsidRPr="007C1C63">
              <w:rPr>
                <w:b/>
                <w:bCs/>
                <w:sz w:val="22"/>
                <w:szCs w:val="22"/>
              </w:rPr>
              <w:t>Maija</w:t>
            </w:r>
            <w:proofErr w:type="spellEnd"/>
            <w:r w:rsidR="007C1C63" w:rsidRPr="007C1C6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C1C63" w:rsidRPr="007C1C63">
              <w:rPr>
                <w:b/>
                <w:bCs/>
                <w:sz w:val="22"/>
                <w:szCs w:val="22"/>
              </w:rPr>
              <w:t>Laurila</w:t>
            </w:r>
            <w:proofErr w:type="spellEnd"/>
            <w:r w:rsidR="007C1C63" w:rsidRPr="007C1C63">
              <w:rPr>
                <w:b/>
                <w:bCs/>
                <w:sz w:val="22"/>
                <w:szCs w:val="22"/>
              </w:rPr>
              <w:t xml:space="preserve">, </w:t>
            </w:r>
            <w:r w:rsidR="007C1C63" w:rsidRPr="007C1C63">
              <w:rPr>
                <w:sz w:val="22"/>
                <w:szCs w:val="22"/>
              </w:rPr>
              <w:t>Head of Unit for Company Law</w:t>
            </w:r>
            <w:r w:rsidR="007C1C63" w:rsidRPr="00950A46">
              <w:rPr>
                <w:sz w:val="22"/>
                <w:szCs w:val="22"/>
              </w:rPr>
              <w:t xml:space="preserve"> in the European Commission</w:t>
            </w:r>
          </w:p>
          <w:p w14:paraId="260D06E1" w14:textId="3C9D150D" w:rsidR="00FE5431" w:rsidRPr="00992B5F" w:rsidRDefault="007A4832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1D7560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="00FE5431" w:rsidRPr="00992B5F">
              <w:rPr>
                <w:sz w:val="22"/>
                <w:szCs w:val="22"/>
              </w:rPr>
              <w:t xml:space="preserve"> </w:t>
            </w:r>
            <w:bookmarkStart w:id="2" w:name="_Hlk105009602"/>
            <w:r w:rsidR="001401FA" w:rsidRPr="00950A46">
              <w:rPr>
                <w:b/>
                <w:bCs/>
                <w:sz w:val="22"/>
                <w:szCs w:val="22"/>
              </w:rPr>
              <w:t xml:space="preserve">Mr. </w:t>
            </w:r>
            <w:proofErr w:type="spellStart"/>
            <w:r w:rsidR="00FE5431" w:rsidRPr="00950A46">
              <w:rPr>
                <w:b/>
                <w:bCs/>
                <w:sz w:val="22"/>
                <w:szCs w:val="22"/>
              </w:rPr>
              <w:t>Aitor</w:t>
            </w:r>
            <w:proofErr w:type="spellEnd"/>
            <w:r w:rsidR="00FE5431" w:rsidRPr="00950A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E5431" w:rsidRPr="00950A46">
              <w:rPr>
                <w:b/>
                <w:bCs/>
                <w:sz w:val="22"/>
                <w:szCs w:val="22"/>
              </w:rPr>
              <w:t>Cubo</w:t>
            </w:r>
            <w:proofErr w:type="spellEnd"/>
            <w:r w:rsidR="00FE5431" w:rsidRPr="00950A46">
              <w:rPr>
                <w:b/>
                <w:bCs/>
                <w:sz w:val="22"/>
                <w:szCs w:val="22"/>
              </w:rPr>
              <w:t>,</w:t>
            </w:r>
            <w:r w:rsidR="00FE5431" w:rsidRPr="00992B5F">
              <w:rPr>
                <w:sz w:val="22"/>
                <w:szCs w:val="22"/>
              </w:rPr>
              <w:t xml:space="preserve"> General Director of digital transformation at</w:t>
            </w:r>
            <w:r w:rsidR="00FB0D3D">
              <w:rPr>
                <w:sz w:val="22"/>
                <w:szCs w:val="22"/>
              </w:rPr>
              <w:t xml:space="preserve"> the Mi</w:t>
            </w:r>
            <w:r w:rsidR="00DD40E1">
              <w:rPr>
                <w:sz w:val="22"/>
                <w:szCs w:val="22"/>
              </w:rPr>
              <w:t>n</w:t>
            </w:r>
            <w:r w:rsidR="00FB0D3D">
              <w:rPr>
                <w:sz w:val="22"/>
                <w:szCs w:val="22"/>
              </w:rPr>
              <w:t>istry of Justice of Spain</w:t>
            </w:r>
            <w:bookmarkEnd w:id="2"/>
          </w:p>
          <w:p w14:paraId="590AD19C" w14:textId="5D95A42A" w:rsidR="00233D5D" w:rsidRDefault="007A4832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</w:t>
            </w:r>
            <w:r w:rsidR="00043963">
              <w:rPr>
                <w:b/>
                <w:bCs/>
                <w:sz w:val="22"/>
                <w:szCs w:val="22"/>
              </w:rPr>
              <w:t>30</w:t>
            </w:r>
            <w:r w:rsidR="00233D5D" w:rsidRPr="00B013DB">
              <w:rPr>
                <w:sz w:val="22"/>
                <w:szCs w:val="22"/>
              </w:rPr>
              <w:t xml:space="preserve"> </w:t>
            </w:r>
            <w:r w:rsidR="001401FA" w:rsidRPr="00950A46">
              <w:rPr>
                <w:b/>
                <w:bCs/>
                <w:sz w:val="22"/>
                <w:szCs w:val="22"/>
              </w:rPr>
              <w:t xml:space="preserve">Mr. </w:t>
            </w:r>
            <w:r w:rsidR="00614EEC" w:rsidRPr="00950A46">
              <w:rPr>
                <w:b/>
                <w:bCs/>
                <w:sz w:val="22"/>
                <w:szCs w:val="22"/>
              </w:rPr>
              <w:t>Niccolò</w:t>
            </w:r>
            <w:r w:rsidR="00233D5D" w:rsidRPr="00950A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3D5D" w:rsidRPr="00950A46">
              <w:rPr>
                <w:b/>
                <w:bCs/>
                <w:sz w:val="22"/>
                <w:szCs w:val="22"/>
              </w:rPr>
              <w:t>Stamboglis</w:t>
            </w:r>
            <w:proofErr w:type="spellEnd"/>
            <w:r w:rsidR="00233D5D" w:rsidRPr="00B013DB">
              <w:rPr>
                <w:sz w:val="22"/>
                <w:szCs w:val="22"/>
              </w:rPr>
              <w:t>,</w:t>
            </w:r>
            <w:r w:rsidR="00B013DB" w:rsidRPr="00B013DB">
              <w:rPr>
                <w:sz w:val="22"/>
                <w:szCs w:val="22"/>
              </w:rPr>
              <w:t xml:space="preserve"> Data Scientist</w:t>
            </w:r>
            <w:r w:rsidR="00B013DB">
              <w:rPr>
                <w:sz w:val="22"/>
                <w:szCs w:val="22"/>
              </w:rPr>
              <w:t xml:space="preserve"> at </w:t>
            </w:r>
            <w:proofErr w:type="spellStart"/>
            <w:r w:rsidR="00233D5D" w:rsidRPr="00B013DB">
              <w:rPr>
                <w:sz w:val="22"/>
                <w:szCs w:val="22"/>
              </w:rPr>
              <w:t>Infocamere</w:t>
            </w:r>
            <w:proofErr w:type="spellEnd"/>
          </w:p>
          <w:p w14:paraId="5832A4E1" w14:textId="0308C157" w:rsidR="00755F5D" w:rsidRPr="00D44337" w:rsidRDefault="00043963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12:45 </w:t>
            </w:r>
            <w:r w:rsidR="00755F5D">
              <w:rPr>
                <w:b/>
                <w:bCs/>
                <w:sz w:val="22"/>
                <w:szCs w:val="22"/>
              </w:rPr>
              <w:t xml:space="preserve">Mr. </w:t>
            </w:r>
            <w:r w:rsidR="00D44337" w:rsidRPr="00D44337">
              <w:rPr>
                <w:b/>
                <w:bCs/>
                <w:sz w:val="22"/>
                <w:szCs w:val="22"/>
              </w:rPr>
              <w:t xml:space="preserve">Javier </w:t>
            </w:r>
            <w:proofErr w:type="spellStart"/>
            <w:r w:rsidR="00D44337" w:rsidRPr="00D44337">
              <w:rPr>
                <w:b/>
                <w:bCs/>
                <w:sz w:val="22"/>
                <w:szCs w:val="22"/>
              </w:rPr>
              <w:t>Olábarri</w:t>
            </w:r>
            <w:proofErr w:type="spellEnd"/>
            <w:r w:rsidR="00D44337" w:rsidRPr="00D44337">
              <w:rPr>
                <w:sz w:val="22"/>
                <w:szCs w:val="22"/>
              </w:rPr>
              <w:t xml:space="preserve">, Corporate </w:t>
            </w:r>
            <w:r w:rsidR="008440D8">
              <w:rPr>
                <w:sz w:val="22"/>
                <w:szCs w:val="22"/>
              </w:rPr>
              <w:t xml:space="preserve">Layer </w:t>
            </w:r>
            <w:r w:rsidR="00D44337" w:rsidRPr="00D44337">
              <w:rPr>
                <w:sz w:val="22"/>
                <w:szCs w:val="22"/>
              </w:rPr>
              <w:t>at Clifford Chance</w:t>
            </w:r>
            <w:r w:rsidR="008440D8">
              <w:rPr>
                <w:sz w:val="22"/>
                <w:szCs w:val="22"/>
              </w:rPr>
              <w:t xml:space="preserve"> firm</w:t>
            </w:r>
          </w:p>
          <w:p w14:paraId="13BE934A" w14:textId="0B81EA97" w:rsidR="00004EFD" w:rsidRPr="00004EFD" w:rsidRDefault="00755F5D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13:00</w:t>
            </w:r>
            <w:r w:rsidR="008440D8">
              <w:rPr>
                <w:b/>
                <w:bCs/>
                <w:sz w:val="22"/>
                <w:szCs w:val="22"/>
              </w:rPr>
              <w:t xml:space="preserve"> </w:t>
            </w:r>
            <w:r w:rsidR="00043963">
              <w:rPr>
                <w:b/>
                <w:bCs/>
                <w:sz w:val="22"/>
                <w:szCs w:val="22"/>
              </w:rPr>
              <w:t>Mr.</w:t>
            </w:r>
            <w:r w:rsidR="00DD40E1">
              <w:rPr>
                <w:b/>
                <w:bCs/>
                <w:sz w:val="22"/>
                <w:szCs w:val="22"/>
              </w:rPr>
              <w:t xml:space="preserve"> </w:t>
            </w:r>
            <w:r w:rsidR="00004EFD" w:rsidRPr="00950A46">
              <w:rPr>
                <w:b/>
                <w:bCs/>
                <w:sz w:val="22"/>
                <w:szCs w:val="22"/>
              </w:rPr>
              <w:t>Adrián Vazquez</w:t>
            </w:r>
            <w:r w:rsidR="00004EFD" w:rsidRPr="00004EFD">
              <w:rPr>
                <w:sz w:val="22"/>
                <w:szCs w:val="22"/>
              </w:rPr>
              <w:t>-</w:t>
            </w:r>
            <w:r w:rsidR="008440D8">
              <w:rPr>
                <w:sz w:val="22"/>
                <w:szCs w:val="22"/>
              </w:rPr>
              <w:t xml:space="preserve"> </w:t>
            </w:r>
            <w:r w:rsidR="00004EFD" w:rsidRPr="00004EFD">
              <w:rPr>
                <w:sz w:val="22"/>
                <w:szCs w:val="22"/>
              </w:rPr>
              <w:t xml:space="preserve">Video on </w:t>
            </w:r>
            <w:r w:rsidR="003A66FF" w:rsidRPr="00004EFD">
              <w:rPr>
                <w:sz w:val="22"/>
                <w:szCs w:val="22"/>
              </w:rPr>
              <w:t>Digitaliza</w:t>
            </w:r>
            <w:r w:rsidR="003A66FF">
              <w:rPr>
                <w:sz w:val="22"/>
                <w:szCs w:val="22"/>
              </w:rPr>
              <w:t>tion</w:t>
            </w:r>
            <w:r w:rsidR="00004EFD">
              <w:rPr>
                <w:sz w:val="22"/>
                <w:szCs w:val="22"/>
              </w:rPr>
              <w:t xml:space="preserve"> and </w:t>
            </w:r>
            <w:r w:rsidR="00E66489" w:rsidRPr="00E66489">
              <w:rPr>
                <w:sz w:val="22"/>
                <w:szCs w:val="22"/>
              </w:rPr>
              <w:t xml:space="preserve">Free circulation of judicial </w:t>
            </w:r>
            <w:r w:rsidR="00E66489">
              <w:rPr>
                <w:sz w:val="22"/>
                <w:szCs w:val="22"/>
              </w:rPr>
              <w:t>resolutio</w:t>
            </w:r>
            <w:r w:rsidR="00E66489" w:rsidRPr="00E66489">
              <w:rPr>
                <w:sz w:val="22"/>
                <w:szCs w:val="22"/>
              </w:rPr>
              <w:t>ns in the European Union</w:t>
            </w:r>
          </w:p>
          <w:p w14:paraId="1B0A1606" w14:textId="5C6F2D5F" w:rsidR="005A4F0B" w:rsidRPr="00DD40E1" w:rsidRDefault="007A4832" w:rsidP="005A4F0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13:0</w:t>
            </w:r>
            <w:r w:rsidR="00755F5D">
              <w:rPr>
                <w:b/>
                <w:bCs/>
                <w:sz w:val="22"/>
                <w:szCs w:val="22"/>
              </w:rPr>
              <w:t>5</w:t>
            </w:r>
            <w:r w:rsidR="00FE5431" w:rsidRPr="00992B5F">
              <w:rPr>
                <w:sz w:val="22"/>
                <w:szCs w:val="22"/>
              </w:rPr>
              <w:t xml:space="preserve"> </w:t>
            </w:r>
            <w:r w:rsidR="00992B5F">
              <w:rPr>
                <w:sz w:val="22"/>
                <w:szCs w:val="22"/>
              </w:rPr>
              <w:t>Discussion</w:t>
            </w:r>
            <w:r w:rsidR="00B6076F">
              <w:rPr>
                <w:sz w:val="22"/>
                <w:szCs w:val="22"/>
              </w:rPr>
              <w:t xml:space="preserve"> </w:t>
            </w:r>
            <w:r w:rsidR="00992B5F">
              <w:rPr>
                <w:sz w:val="22"/>
                <w:szCs w:val="22"/>
              </w:rPr>
              <w:t>/</w:t>
            </w:r>
            <w:r w:rsidR="00B6076F">
              <w:rPr>
                <w:sz w:val="22"/>
                <w:szCs w:val="22"/>
              </w:rPr>
              <w:t xml:space="preserve"> R</w:t>
            </w:r>
            <w:r w:rsidR="00992B5F">
              <w:rPr>
                <w:sz w:val="22"/>
                <w:szCs w:val="22"/>
              </w:rPr>
              <w:t xml:space="preserve">ound </w:t>
            </w:r>
            <w:r w:rsidR="00B6076F">
              <w:rPr>
                <w:sz w:val="22"/>
                <w:szCs w:val="22"/>
              </w:rPr>
              <w:t>T</w:t>
            </w:r>
            <w:r w:rsidR="00992B5F">
              <w:rPr>
                <w:sz w:val="22"/>
                <w:szCs w:val="22"/>
              </w:rPr>
              <w:t>able</w:t>
            </w:r>
          </w:p>
        </w:tc>
      </w:tr>
      <w:tr w:rsidR="000D3752" w14:paraId="37ADFD4E" w14:textId="77777777" w:rsidTr="00DD40E1">
        <w:trPr>
          <w:trHeight w:val="367"/>
        </w:trPr>
        <w:tc>
          <w:tcPr>
            <w:tcW w:w="1413" w:type="dxa"/>
            <w:shd w:val="clear" w:color="auto" w:fill="D9D9D9" w:themeFill="background1" w:themeFillShade="D9"/>
          </w:tcPr>
          <w:p w14:paraId="0E0BA6A9" w14:textId="77777777" w:rsidR="009536B5" w:rsidRDefault="009536B5" w:rsidP="00203958">
            <w:pPr>
              <w:rPr>
                <w:b/>
                <w:bCs/>
                <w:i/>
                <w:iCs/>
              </w:rPr>
            </w:pPr>
          </w:p>
          <w:p w14:paraId="6C6D1FE0" w14:textId="20DE5FBD" w:rsidR="000D3752" w:rsidRPr="003036D3" w:rsidRDefault="00592AAF" w:rsidP="00203958">
            <w:pPr>
              <w:rPr>
                <w:b/>
                <w:bCs/>
                <w:i/>
                <w:iCs/>
              </w:rPr>
            </w:pPr>
            <w:r w:rsidRPr="003036D3">
              <w:rPr>
                <w:b/>
                <w:bCs/>
                <w:i/>
                <w:iCs/>
              </w:rPr>
              <w:t>1</w:t>
            </w:r>
            <w:r w:rsidR="00F313AC" w:rsidRPr="003036D3">
              <w:rPr>
                <w:b/>
                <w:bCs/>
                <w:i/>
                <w:iCs/>
              </w:rPr>
              <w:t>3</w:t>
            </w:r>
            <w:r w:rsidRPr="003036D3">
              <w:rPr>
                <w:b/>
                <w:bCs/>
                <w:i/>
                <w:iCs/>
              </w:rPr>
              <w:t>:</w:t>
            </w:r>
            <w:r w:rsidR="00EC186C" w:rsidRPr="003036D3">
              <w:rPr>
                <w:b/>
                <w:bCs/>
                <w:i/>
                <w:iCs/>
              </w:rPr>
              <w:t>15</w:t>
            </w:r>
            <w:r w:rsidR="004E4D1C" w:rsidRPr="003036D3">
              <w:rPr>
                <w:b/>
                <w:bCs/>
                <w:i/>
                <w:iCs/>
              </w:rPr>
              <w:t xml:space="preserve"> - </w:t>
            </w:r>
            <w:r w:rsidRPr="003036D3">
              <w:rPr>
                <w:b/>
                <w:bCs/>
                <w:i/>
                <w:iCs/>
              </w:rPr>
              <w:t>1</w:t>
            </w:r>
            <w:r w:rsidR="00F313AC" w:rsidRPr="003036D3">
              <w:rPr>
                <w:b/>
                <w:bCs/>
                <w:i/>
                <w:iCs/>
              </w:rPr>
              <w:t>4</w:t>
            </w:r>
            <w:r w:rsidRPr="003036D3">
              <w:rPr>
                <w:b/>
                <w:bCs/>
                <w:i/>
                <w:iCs/>
              </w:rPr>
              <w:t>:</w:t>
            </w:r>
            <w:r w:rsidR="00D3432E" w:rsidRPr="003036D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8369" w:type="dxa"/>
            <w:gridSpan w:val="2"/>
            <w:shd w:val="clear" w:color="auto" w:fill="D9D9D9" w:themeFill="background1" w:themeFillShade="D9"/>
          </w:tcPr>
          <w:p w14:paraId="4B7D4C21" w14:textId="77777777" w:rsidR="009536B5" w:rsidRDefault="009536B5" w:rsidP="00DD40E1">
            <w:pPr>
              <w:rPr>
                <w:b/>
                <w:i/>
                <w:sz w:val="24"/>
                <w:szCs w:val="24"/>
              </w:rPr>
            </w:pPr>
          </w:p>
          <w:p w14:paraId="199E0947" w14:textId="77777777" w:rsidR="00DD40E1" w:rsidRDefault="00F313AC" w:rsidP="00DD40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Lunch Break</w:t>
            </w:r>
          </w:p>
          <w:p w14:paraId="316CD82D" w14:textId="5ED6B13F" w:rsidR="009536B5" w:rsidRPr="00203958" w:rsidRDefault="009536B5" w:rsidP="00DD40E1"/>
        </w:tc>
      </w:tr>
      <w:tr w:rsidR="000D3752" w14:paraId="00B69165" w14:textId="77777777" w:rsidTr="003F7123">
        <w:tc>
          <w:tcPr>
            <w:tcW w:w="1413" w:type="dxa"/>
          </w:tcPr>
          <w:p w14:paraId="379F0996" w14:textId="45CB6D7B" w:rsidR="000D3752" w:rsidRDefault="008179BB" w:rsidP="00592AAF">
            <w:r>
              <w:lastRenderedPageBreak/>
              <w:t>1</w:t>
            </w:r>
            <w:r w:rsidR="00D3432E">
              <w:t>4:15</w:t>
            </w:r>
            <w:r w:rsidR="00592AAF">
              <w:t>-</w:t>
            </w:r>
            <w:r w:rsidR="00D3432E">
              <w:t>15:30</w:t>
            </w:r>
          </w:p>
        </w:tc>
        <w:tc>
          <w:tcPr>
            <w:tcW w:w="8369" w:type="dxa"/>
            <w:gridSpan w:val="2"/>
          </w:tcPr>
          <w:p w14:paraId="68E14845" w14:textId="4754B7D1" w:rsidR="00992B5F" w:rsidRDefault="00F309BA" w:rsidP="00A0708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E2731A">
              <w:rPr>
                <w:b/>
                <w:sz w:val="24"/>
                <w:szCs w:val="24"/>
              </w:rPr>
              <w:t xml:space="preserve">PANEL </w:t>
            </w:r>
            <w:r w:rsidR="00992B5F" w:rsidRPr="00E2731A">
              <w:rPr>
                <w:b/>
                <w:sz w:val="24"/>
                <w:szCs w:val="24"/>
              </w:rPr>
              <w:t>3:</w:t>
            </w:r>
            <w:r w:rsidR="00992B5F" w:rsidRPr="00992B5F">
              <w:rPr>
                <w:bCs/>
                <w:sz w:val="24"/>
                <w:szCs w:val="24"/>
              </w:rPr>
              <w:t xml:space="preserve"> </w:t>
            </w:r>
            <w:r w:rsidR="000F5133">
              <w:rPr>
                <w:b/>
                <w:sz w:val="24"/>
                <w:szCs w:val="24"/>
              </w:rPr>
              <w:t>The interconnection of Business</w:t>
            </w:r>
            <w:r w:rsidR="00992B5F" w:rsidRPr="00E2731A">
              <w:rPr>
                <w:b/>
                <w:sz w:val="24"/>
                <w:szCs w:val="24"/>
              </w:rPr>
              <w:t xml:space="preserve"> Registries in Europe and registry publicity.</w:t>
            </w:r>
          </w:p>
          <w:p w14:paraId="6CFBCCCE" w14:textId="77777777" w:rsidR="00992B5F" w:rsidRPr="00A42E6F" w:rsidRDefault="00992B5F" w:rsidP="00A0708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14:paraId="259E6053" w14:textId="6B8E3C88" w:rsidR="00992B5F" w:rsidRDefault="00992B5F" w:rsidP="00A0708D">
            <w:pPr>
              <w:spacing w:line="240" w:lineRule="auto"/>
              <w:jc w:val="both"/>
              <w:rPr>
                <w:sz w:val="22"/>
                <w:szCs w:val="22"/>
                <w:lang w:val="it-IT"/>
              </w:rPr>
            </w:pPr>
            <w:r w:rsidRPr="00E2731A">
              <w:rPr>
                <w:b/>
                <w:bCs/>
                <w:sz w:val="22"/>
                <w:szCs w:val="22"/>
                <w:lang w:val="it-IT"/>
              </w:rPr>
              <w:t>Moderato</w:t>
            </w:r>
            <w:r w:rsidRPr="00E2731A">
              <w:rPr>
                <w:sz w:val="22"/>
                <w:szCs w:val="22"/>
                <w:lang w:val="it-IT"/>
              </w:rPr>
              <w:t xml:space="preserve">r: </w:t>
            </w:r>
            <w:r w:rsidR="00A42E6F" w:rsidRPr="00950A46">
              <w:rPr>
                <w:b/>
                <w:bCs/>
                <w:sz w:val="22"/>
                <w:szCs w:val="22"/>
                <w:lang w:val="it-IT"/>
              </w:rPr>
              <w:t xml:space="preserve">Mr. </w:t>
            </w:r>
            <w:r w:rsidR="009C5C7D" w:rsidRPr="00950A46">
              <w:rPr>
                <w:b/>
                <w:bCs/>
                <w:sz w:val="22"/>
                <w:szCs w:val="22"/>
                <w:lang w:val="it-IT"/>
              </w:rPr>
              <w:t>Marco Vianello</w:t>
            </w:r>
            <w:r w:rsidR="009C5C7D" w:rsidRPr="00E2731A">
              <w:rPr>
                <w:sz w:val="22"/>
                <w:szCs w:val="22"/>
                <w:lang w:val="it-IT"/>
              </w:rPr>
              <w:t>,</w:t>
            </w:r>
            <w:r w:rsidRPr="00E2731A">
              <w:rPr>
                <w:sz w:val="22"/>
                <w:szCs w:val="22"/>
                <w:lang w:val="it-IT"/>
              </w:rPr>
              <w:t xml:space="preserve"> EBRA </w:t>
            </w:r>
            <w:r w:rsidR="00E33D97">
              <w:rPr>
                <w:sz w:val="22"/>
                <w:szCs w:val="22"/>
                <w:lang w:val="it-IT"/>
              </w:rPr>
              <w:t>B</w:t>
            </w:r>
            <w:r w:rsidRPr="00E2731A">
              <w:rPr>
                <w:sz w:val="22"/>
                <w:szCs w:val="22"/>
                <w:lang w:val="it-IT"/>
              </w:rPr>
              <w:t>oard</w:t>
            </w:r>
          </w:p>
          <w:p w14:paraId="76AE2665" w14:textId="77777777" w:rsidR="00A42E6F" w:rsidRPr="00A42E6F" w:rsidRDefault="00A42E6F" w:rsidP="00A0708D">
            <w:pPr>
              <w:spacing w:line="240" w:lineRule="auto"/>
              <w:jc w:val="both"/>
              <w:rPr>
                <w:sz w:val="10"/>
                <w:szCs w:val="10"/>
                <w:lang w:val="it-IT"/>
              </w:rPr>
            </w:pPr>
          </w:p>
          <w:p w14:paraId="3355C92B" w14:textId="26A92EF2" w:rsidR="001841A1" w:rsidRPr="00992B5F" w:rsidRDefault="001841A1" w:rsidP="008440D8">
            <w:pPr>
              <w:spacing w:line="276" w:lineRule="auto"/>
              <w:ind w:right="-332"/>
              <w:jc w:val="both"/>
              <w:rPr>
                <w:sz w:val="22"/>
                <w:szCs w:val="22"/>
              </w:rPr>
            </w:pPr>
            <w:r w:rsidRPr="00A42E6F">
              <w:rPr>
                <w:b/>
                <w:bCs/>
                <w:sz w:val="22"/>
                <w:szCs w:val="22"/>
                <w:lang w:val="es-ES"/>
              </w:rPr>
              <w:t xml:space="preserve">14:15 </w:t>
            </w:r>
            <w:bookmarkStart w:id="3" w:name="_Hlk105009773"/>
            <w:r w:rsidR="001401FA" w:rsidRPr="00950A46">
              <w:rPr>
                <w:b/>
                <w:bCs/>
                <w:sz w:val="22"/>
                <w:szCs w:val="22"/>
                <w:lang w:val="es-ES"/>
              </w:rPr>
              <w:t xml:space="preserve">Ms. </w:t>
            </w:r>
            <w:r w:rsidRPr="00950A46">
              <w:rPr>
                <w:b/>
                <w:bCs/>
                <w:sz w:val="22"/>
                <w:szCs w:val="22"/>
                <w:lang w:val="es-ES"/>
              </w:rPr>
              <w:t xml:space="preserve">Luisa </w:t>
            </w:r>
            <w:proofErr w:type="spellStart"/>
            <w:r w:rsidRPr="00950A46">
              <w:rPr>
                <w:b/>
                <w:bCs/>
                <w:sz w:val="22"/>
                <w:szCs w:val="22"/>
                <w:lang w:val="es-ES"/>
              </w:rPr>
              <w:t>Clode</w:t>
            </w:r>
            <w:proofErr w:type="spellEnd"/>
            <w:r w:rsidRPr="00950A46">
              <w:rPr>
                <w:b/>
                <w:bCs/>
                <w:sz w:val="22"/>
                <w:szCs w:val="22"/>
                <w:lang w:val="es-ES"/>
              </w:rPr>
              <w:t xml:space="preserve">, </w:t>
            </w:r>
            <w:r w:rsidR="00260E66" w:rsidRPr="00A42E6F">
              <w:rPr>
                <w:sz w:val="22"/>
                <w:szCs w:val="22"/>
                <w:lang w:val="es-ES"/>
              </w:rPr>
              <w:t xml:space="preserve">ELRA </w:t>
            </w:r>
            <w:proofErr w:type="spellStart"/>
            <w:r w:rsidRPr="00A42E6F">
              <w:rPr>
                <w:sz w:val="22"/>
                <w:szCs w:val="22"/>
                <w:lang w:val="es-ES"/>
              </w:rPr>
              <w:t>President</w:t>
            </w:r>
            <w:proofErr w:type="spellEnd"/>
            <w:r w:rsidR="00260E66" w:rsidRPr="00A42E6F">
              <w:rPr>
                <w:sz w:val="22"/>
                <w:szCs w:val="22"/>
                <w:lang w:val="es-ES"/>
              </w:rPr>
              <w:t xml:space="preserve">. </w:t>
            </w:r>
            <w:r w:rsidR="00260E66">
              <w:rPr>
                <w:sz w:val="22"/>
                <w:szCs w:val="22"/>
              </w:rPr>
              <w:t>T</w:t>
            </w:r>
            <w:r w:rsidRPr="00992B5F">
              <w:rPr>
                <w:sz w:val="22"/>
                <w:szCs w:val="22"/>
              </w:rPr>
              <w:t xml:space="preserve">he interconnection of the </w:t>
            </w:r>
            <w:r w:rsidR="00FB0D3D">
              <w:rPr>
                <w:sz w:val="22"/>
                <w:szCs w:val="22"/>
              </w:rPr>
              <w:t>Land Registers</w:t>
            </w:r>
            <w:r w:rsidRPr="00992B5F">
              <w:rPr>
                <w:sz w:val="22"/>
                <w:szCs w:val="22"/>
              </w:rPr>
              <w:t xml:space="preserve"> </w:t>
            </w:r>
            <w:r w:rsidRPr="008440D8">
              <w:t>of the EU</w:t>
            </w:r>
          </w:p>
          <w:bookmarkEnd w:id="3"/>
          <w:p w14:paraId="47E22126" w14:textId="3188EF37" w:rsidR="00992B5F" w:rsidRPr="00992B5F" w:rsidRDefault="00992B5F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432E">
              <w:rPr>
                <w:b/>
                <w:bCs/>
                <w:sz w:val="22"/>
                <w:szCs w:val="22"/>
              </w:rPr>
              <w:t>14:</w:t>
            </w:r>
            <w:r w:rsidR="001841A1">
              <w:rPr>
                <w:b/>
                <w:bCs/>
                <w:sz w:val="22"/>
                <w:szCs w:val="22"/>
              </w:rPr>
              <w:t>30</w:t>
            </w:r>
            <w:r w:rsidRPr="00992B5F">
              <w:rPr>
                <w:sz w:val="22"/>
                <w:szCs w:val="22"/>
              </w:rPr>
              <w:t xml:space="preserve"> </w:t>
            </w:r>
            <w:r w:rsidR="001401FA" w:rsidRPr="00950A46">
              <w:rPr>
                <w:b/>
                <w:bCs/>
                <w:sz w:val="22"/>
                <w:szCs w:val="22"/>
              </w:rPr>
              <w:t>Mr.</w:t>
            </w:r>
            <w:r w:rsidR="00A42E6F" w:rsidRPr="00950A4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A2BBA" w:rsidRPr="001A2BBA">
              <w:rPr>
                <w:b/>
                <w:bCs/>
                <w:sz w:val="22"/>
                <w:szCs w:val="22"/>
              </w:rPr>
              <w:t>Dejan</w:t>
            </w:r>
            <w:proofErr w:type="spellEnd"/>
            <w:r w:rsidR="001A2BBA">
              <w:rPr>
                <w:b/>
                <w:bCs/>
                <w:sz w:val="22"/>
                <w:szCs w:val="22"/>
              </w:rPr>
              <w:t xml:space="preserve"> </w:t>
            </w:r>
            <w:r w:rsidR="001A2BBA" w:rsidRPr="001A2BBA">
              <w:rPr>
                <w:b/>
                <w:bCs/>
                <w:sz w:val="22"/>
                <w:szCs w:val="22"/>
              </w:rPr>
              <w:t>Damjanovic</w:t>
            </w:r>
            <w:r w:rsidR="003A66FF" w:rsidRPr="003A66FF">
              <w:rPr>
                <w:sz w:val="22"/>
                <w:szCs w:val="22"/>
              </w:rPr>
              <w:t xml:space="preserve"> </w:t>
            </w:r>
            <w:r w:rsidR="001A2BBA">
              <w:rPr>
                <w:sz w:val="22"/>
                <w:szCs w:val="22"/>
              </w:rPr>
              <w:t xml:space="preserve">Managing </w:t>
            </w:r>
            <w:r w:rsidR="003A66FF" w:rsidRPr="003A66FF">
              <w:rPr>
                <w:sz w:val="22"/>
                <w:szCs w:val="22"/>
              </w:rPr>
              <w:t>Director at REAKTIV</w:t>
            </w:r>
          </w:p>
          <w:p w14:paraId="25415A6A" w14:textId="77777777" w:rsidR="007C1C63" w:rsidRPr="00950A46" w:rsidRDefault="00992B5F" w:rsidP="007C1C6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4EFD">
              <w:rPr>
                <w:b/>
                <w:bCs/>
                <w:sz w:val="22"/>
                <w:szCs w:val="22"/>
              </w:rPr>
              <w:t>1</w:t>
            </w:r>
            <w:r w:rsidR="00D3432E" w:rsidRPr="00004EFD">
              <w:rPr>
                <w:b/>
                <w:bCs/>
                <w:sz w:val="22"/>
                <w:szCs w:val="22"/>
              </w:rPr>
              <w:t>4:45</w:t>
            </w:r>
            <w:r w:rsidRPr="00004EFD">
              <w:rPr>
                <w:sz w:val="22"/>
                <w:szCs w:val="22"/>
              </w:rPr>
              <w:t xml:space="preserve"> </w:t>
            </w:r>
            <w:r w:rsidR="007C1C63" w:rsidRPr="00950A46">
              <w:rPr>
                <w:b/>
                <w:bCs/>
                <w:sz w:val="22"/>
                <w:szCs w:val="22"/>
              </w:rPr>
              <w:t>Ms.</w:t>
            </w:r>
            <w:r w:rsidR="007C1C63" w:rsidRPr="007C1C6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C1C63" w:rsidRPr="007C1C63">
              <w:rPr>
                <w:b/>
                <w:bCs/>
                <w:sz w:val="22"/>
                <w:szCs w:val="22"/>
              </w:rPr>
              <w:t>Maija</w:t>
            </w:r>
            <w:proofErr w:type="spellEnd"/>
            <w:r w:rsidR="007C1C63" w:rsidRPr="007C1C6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C1C63" w:rsidRPr="007C1C63">
              <w:rPr>
                <w:b/>
                <w:bCs/>
                <w:sz w:val="22"/>
                <w:szCs w:val="22"/>
              </w:rPr>
              <w:t>Laurila</w:t>
            </w:r>
            <w:proofErr w:type="spellEnd"/>
            <w:r w:rsidR="007C1C63" w:rsidRPr="007C1C63">
              <w:rPr>
                <w:b/>
                <w:bCs/>
                <w:sz w:val="22"/>
                <w:szCs w:val="22"/>
              </w:rPr>
              <w:t xml:space="preserve">, </w:t>
            </w:r>
            <w:r w:rsidR="007C1C63" w:rsidRPr="007C1C63">
              <w:rPr>
                <w:sz w:val="22"/>
                <w:szCs w:val="22"/>
              </w:rPr>
              <w:t>Head of Unit for Company Law</w:t>
            </w:r>
            <w:r w:rsidR="007C1C63" w:rsidRPr="00950A46">
              <w:rPr>
                <w:sz w:val="22"/>
                <w:szCs w:val="22"/>
              </w:rPr>
              <w:t xml:space="preserve"> in the European Commission</w:t>
            </w:r>
          </w:p>
          <w:p w14:paraId="6D9385A2" w14:textId="258E0FCC" w:rsidR="00992B5F" w:rsidRPr="00004EFD" w:rsidRDefault="00992B5F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4EFD">
              <w:rPr>
                <w:b/>
                <w:bCs/>
                <w:sz w:val="22"/>
                <w:szCs w:val="22"/>
              </w:rPr>
              <w:t>15</w:t>
            </w:r>
            <w:r w:rsidR="00D3432E" w:rsidRPr="00004EFD">
              <w:rPr>
                <w:b/>
                <w:bCs/>
                <w:sz w:val="22"/>
                <w:szCs w:val="22"/>
              </w:rPr>
              <w:t>:</w:t>
            </w:r>
            <w:r w:rsidR="00D3432E" w:rsidRPr="00950A46">
              <w:rPr>
                <w:b/>
                <w:bCs/>
                <w:sz w:val="22"/>
                <w:szCs w:val="22"/>
              </w:rPr>
              <w:t>00</w:t>
            </w:r>
            <w:r w:rsidRPr="00950A46">
              <w:rPr>
                <w:b/>
                <w:bCs/>
                <w:sz w:val="22"/>
                <w:szCs w:val="22"/>
              </w:rPr>
              <w:t xml:space="preserve"> </w:t>
            </w:r>
            <w:r w:rsidR="002525E7" w:rsidRPr="00950A46">
              <w:rPr>
                <w:b/>
                <w:bCs/>
                <w:sz w:val="22"/>
                <w:szCs w:val="22"/>
              </w:rPr>
              <w:t xml:space="preserve">Mr. </w:t>
            </w:r>
            <w:r w:rsidR="00B01704" w:rsidRPr="00950A46">
              <w:rPr>
                <w:b/>
                <w:bCs/>
                <w:sz w:val="22"/>
                <w:szCs w:val="22"/>
              </w:rPr>
              <w:t>Krzysztof Jesse</w:t>
            </w:r>
            <w:r w:rsidR="00B01704" w:rsidRPr="00004EFD">
              <w:rPr>
                <w:sz w:val="22"/>
                <w:szCs w:val="22"/>
              </w:rPr>
              <w:t>,</w:t>
            </w:r>
            <w:r w:rsidR="002525E7" w:rsidRPr="00004EFD">
              <w:rPr>
                <w:sz w:val="22"/>
                <w:szCs w:val="22"/>
              </w:rPr>
              <w:t xml:space="preserve"> </w:t>
            </w:r>
            <w:proofErr w:type="spellStart"/>
            <w:r w:rsidR="001841A1" w:rsidRPr="00004EFD">
              <w:rPr>
                <w:sz w:val="22"/>
                <w:szCs w:val="22"/>
              </w:rPr>
              <w:t>Bundesanzeiger</w:t>
            </w:r>
            <w:proofErr w:type="spellEnd"/>
            <w:r w:rsidR="001841A1" w:rsidRPr="00004EFD">
              <w:rPr>
                <w:sz w:val="22"/>
                <w:szCs w:val="22"/>
              </w:rPr>
              <w:t xml:space="preserve"> </w:t>
            </w:r>
            <w:r w:rsidR="00514E93" w:rsidRPr="00004EFD">
              <w:rPr>
                <w:sz w:val="22"/>
                <w:szCs w:val="22"/>
              </w:rPr>
              <w:t xml:space="preserve"> </w:t>
            </w:r>
          </w:p>
          <w:p w14:paraId="29F4D6C3" w14:textId="7E99B602" w:rsidR="000D3752" w:rsidRDefault="00992B5F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432E">
              <w:rPr>
                <w:b/>
                <w:bCs/>
                <w:sz w:val="22"/>
                <w:szCs w:val="22"/>
              </w:rPr>
              <w:t>15:</w:t>
            </w:r>
            <w:r w:rsidR="00D3432E" w:rsidRPr="00D3432E">
              <w:rPr>
                <w:b/>
                <w:bCs/>
                <w:sz w:val="22"/>
                <w:szCs w:val="22"/>
              </w:rPr>
              <w:t>15</w:t>
            </w:r>
            <w:r w:rsidRPr="00992B5F">
              <w:rPr>
                <w:sz w:val="22"/>
                <w:szCs w:val="22"/>
              </w:rPr>
              <w:t xml:space="preserve"> </w:t>
            </w:r>
            <w:r w:rsidR="00166325">
              <w:rPr>
                <w:sz w:val="22"/>
                <w:szCs w:val="22"/>
              </w:rPr>
              <w:t>Discussion / Round Table</w:t>
            </w:r>
          </w:p>
          <w:p w14:paraId="6B3F9150" w14:textId="4C38612D" w:rsidR="004E4D1C" w:rsidRPr="004E4D1C" w:rsidRDefault="004E4D1C" w:rsidP="004E4D1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64B0A" w14:paraId="6E80F38D" w14:textId="77777777" w:rsidTr="003F7123">
        <w:tc>
          <w:tcPr>
            <w:tcW w:w="1413" w:type="dxa"/>
          </w:tcPr>
          <w:p w14:paraId="4D5F5CD6" w14:textId="21483057" w:rsidR="00364B0A" w:rsidRDefault="00364B0A" w:rsidP="00203958">
            <w:r>
              <w:t>15:30-</w:t>
            </w:r>
            <w:r w:rsidR="00233D5D">
              <w:t>1</w:t>
            </w:r>
            <w:r w:rsidR="002A3741">
              <w:t>5:50</w:t>
            </w:r>
          </w:p>
        </w:tc>
        <w:tc>
          <w:tcPr>
            <w:tcW w:w="8369" w:type="dxa"/>
            <w:gridSpan w:val="2"/>
          </w:tcPr>
          <w:p w14:paraId="5833F8CE" w14:textId="58D695D1" w:rsidR="001C734A" w:rsidRPr="00E9203B" w:rsidRDefault="00C50B9A" w:rsidP="00A0708D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9203B">
              <w:rPr>
                <w:b/>
                <w:bCs/>
                <w:i/>
                <w:iCs/>
                <w:sz w:val="24"/>
                <w:szCs w:val="24"/>
              </w:rPr>
              <w:t xml:space="preserve">A </w:t>
            </w:r>
            <w:r w:rsidR="007B1A65" w:rsidRPr="00E9203B">
              <w:rPr>
                <w:b/>
                <w:bCs/>
                <w:i/>
                <w:iCs/>
                <w:sz w:val="24"/>
                <w:szCs w:val="24"/>
              </w:rPr>
              <w:t xml:space="preserve">focus </w:t>
            </w:r>
            <w:proofErr w:type="gramStart"/>
            <w:r w:rsidR="004E4D1C" w:rsidRPr="00E9203B">
              <w:rPr>
                <w:b/>
                <w:bCs/>
                <w:i/>
                <w:iCs/>
                <w:sz w:val="24"/>
                <w:szCs w:val="24"/>
              </w:rPr>
              <w:t>o</w:t>
            </w:r>
            <w:r w:rsidR="00B01704">
              <w:rPr>
                <w:b/>
                <w:bCs/>
                <w:i/>
                <w:iCs/>
                <w:sz w:val="24"/>
                <w:szCs w:val="24"/>
              </w:rPr>
              <w:t>n:</w:t>
            </w:r>
            <w:proofErr w:type="gramEnd"/>
            <w:r w:rsidR="00B01704">
              <w:rPr>
                <w:b/>
                <w:bCs/>
                <w:i/>
                <w:iCs/>
                <w:sz w:val="24"/>
                <w:szCs w:val="24"/>
              </w:rPr>
              <w:t xml:space="preserve"> the </w:t>
            </w:r>
            <w:r w:rsidR="00B01704" w:rsidRPr="00B01704">
              <w:rPr>
                <w:b/>
                <w:bCs/>
                <w:i/>
                <w:iCs/>
                <w:sz w:val="22"/>
                <w:szCs w:val="22"/>
              </w:rPr>
              <w:t>International BRs Survey and Report</w:t>
            </w:r>
          </w:p>
          <w:p w14:paraId="51EB3225" w14:textId="3ACE3646" w:rsidR="008440D8" w:rsidRPr="008440D8" w:rsidRDefault="008440D8" w:rsidP="008440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517184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8440D8">
              <w:rPr>
                <w:b/>
                <w:bCs/>
                <w:sz w:val="22"/>
                <w:szCs w:val="22"/>
              </w:rPr>
              <w:t>Marissa N. Soto-Ortiz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40D8">
              <w:rPr>
                <w:sz w:val="22"/>
                <w:szCs w:val="22"/>
              </w:rPr>
              <w:t>Director</w:t>
            </w:r>
            <w:r>
              <w:rPr>
                <w:sz w:val="22"/>
                <w:szCs w:val="22"/>
              </w:rPr>
              <w:t xml:space="preserve"> on</w:t>
            </w:r>
            <w:r w:rsidRPr="008440D8">
              <w:rPr>
                <w:sz w:val="22"/>
                <w:szCs w:val="22"/>
              </w:rPr>
              <w:t xml:space="preserve"> Corporations Division &amp; Legal Counsel</w:t>
            </w:r>
          </w:p>
          <w:p w14:paraId="5E794CB7" w14:textId="35CE3AFA" w:rsidR="00364B0A" w:rsidRPr="002A3741" w:rsidRDefault="008440D8" w:rsidP="008440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40D8">
              <w:rPr>
                <w:sz w:val="22"/>
                <w:szCs w:val="22"/>
              </w:rPr>
              <w:t>The Office of the Secretary of the Commonwealth of Massachusetts</w:t>
            </w:r>
            <w:r w:rsidR="00A125A5">
              <w:rPr>
                <w:sz w:val="22"/>
                <w:szCs w:val="22"/>
              </w:rPr>
              <w:t xml:space="preserve"> &amp;</w:t>
            </w:r>
            <w:r w:rsidR="001A2BBA">
              <w:rPr>
                <w:sz w:val="22"/>
                <w:szCs w:val="22"/>
              </w:rPr>
              <w:t xml:space="preserve"> </w:t>
            </w:r>
            <w:r w:rsidR="001A2BBA" w:rsidRPr="001A2BBA">
              <w:rPr>
                <w:b/>
                <w:bCs/>
                <w:sz w:val="22"/>
                <w:szCs w:val="22"/>
              </w:rPr>
              <w:t>Mr.</w:t>
            </w:r>
            <w:r w:rsidR="00A125A5" w:rsidRPr="001A2BB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125A5" w:rsidRPr="001A2BBA">
              <w:rPr>
                <w:b/>
                <w:bCs/>
                <w:sz w:val="22"/>
                <w:szCs w:val="22"/>
              </w:rPr>
              <w:t>Iñaki</w:t>
            </w:r>
            <w:proofErr w:type="spellEnd"/>
            <w:r w:rsidR="00A125A5" w:rsidRPr="001A2BBA">
              <w:rPr>
                <w:b/>
                <w:bCs/>
                <w:sz w:val="22"/>
                <w:szCs w:val="22"/>
              </w:rPr>
              <w:t xml:space="preserve"> Vazquez</w:t>
            </w:r>
            <w:r w:rsidR="0051718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25A7C" w14:paraId="70D51973" w14:textId="77777777" w:rsidTr="003F7123">
        <w:tc>
          <w:tcPr>
            <w:tcW w:w="1413" w:type="dxa"/>
            <w:shd w:val="clear" w:color="auto" w:fill="BFBFBF" w:themeFill="background1" w:themeFillShade="BF"/>
          </w:tcPr>
          <w:p w14:paraId="25A96654" w14:textId="7A3A993E" w:rsidR="00225A7C" w:rsidRDefault="00225A7C" w:rsidP="002A3741">
            <w:r w:rsidRPr="00364B0A">
              <w:rPr>
                <w:b/>
                <w:i/>
              </w:rPr>
              <w:t>1</w:t>
            </w:r>
            <w:r w:rsidR="002A3741">
              <w:rPr>
                <w:b/>
                <w:i/>
              </w:rPr>
              <w:t>5</w:t>
            </w:r>
            <w:r w:rsidRPr="00364B0A">
              <w:rPr>
                <w:b/>
                <w:i/>
              </w:rPr>
              <w:t>:</w:t>
            </w:r>
            <w:r w:rsidR="002A3741">
              <w:rPr>
                <w:b/>
                <w:i/>
              </w:rPr>
              <w:t>5</w:t>
            </w:r>
            <w:r w:rsidRPr="00364B0A">
              <w:rPr>
                <w:b/>
                <w:i/>
              </w:rPr>
              <w:t>0</w:t>
            </w:r>
            <w:r w:rsidR="004E4D1C">
              <w:rPr>
                <w:b/>
                <w:i/>
              </w:rPr>
              <w:t xml:space="preserve"> </w:t>
            </w:r>
            <w:r w:rsidRPr="00364B0A">
              <w:rPr>
                <w:b/>
                <w:i/>
              </w:rPr>
              <w:t>-</w:t>
            </w:r>
            <w:r w:rsidR="004E4D1C">
              <w:rPr>
                <w:b/>
                <w:i/>
              </w:rPr>
              <w:t xml:space="preserve"> </w:t>
            </w:r>
            <w:r w:rsidRPr="00364B0A">
              <w:rPr>
                <w:b/>
                <w:i/>
              </w:rPr>
              <w:t>1</w:t>
            </w:r>
            <w:r w:rsidR="008258A4">
              <w:rPr>
                <w:b/>
                <w:i/>
              </w:rPr>
              <w:t>6</w:t>
            </w:r>
            <w:r w:rsidRPr="00364B0A">
              <w:rPr>
                <w:b/>
                <w:i/>
              </w:rPr>
              <w:t>:</w:t>
            </w:r>
            <w:r w:rsidR="002A3741">
              <w:rPr>
                <w:b/>
                <w:i/>
              </w:rPr>
              <w:t>10</w:t>
            </w:r>
          </w:p>
        </w:tc>
        <w:tc>
          <w:tcPr>
            <w:tcW w:w="8369" w:type="dxa"/>
            <w:gridSpan w:val="2"/>
            <w:shd w:val="clear" w:color="auto" w:fill="BFBFBF" w:themeFill="background1" w:themeFillShade="BF"/>
          </w:tcPr>
          <w:p w14:paraId="6EC75A03" w14:textId="7A3CAAC4" w:rsidR="00225A7C" w:rsidRPr="00E9203B" w:rsidRDefault="00225A7C" w:rsidP="00DD40E1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4B0A">
              <w:rPr>
                <w:b/>
                <w:i/>
                <w:sz w:val="24"/>
                <w:szCs w:val="24"/>
              </w:rPr>
              <w:t>Coffee Break</w:t>
            </w:r>
          </w:p>
        </w:tc>
      </w:tr>
      <w:tr w:rsidR="00225A7C" w14:paraId="76B3CB41" w14:textId="77777777" w:rsidTr="003F7123">
        <w:tc>
          <w:tcPr>
            <w:tcW w:w="1413" w:type="dxa"/>
          </w:tcPr>
          <w:p w14:paraId="7F33D4F2" w14:textId="77777777" w:rsidR="00225A7C" w:rsidRDefault="00225A7C" w:rsidP="004E4D1C">
            <w:pPr>
              <w:spacing w:line="276" w:lineRule="auto"/>
            </w:pPr>
          </w:p>
          <w:p w14:paraId="027D36BD" w14:textId="21C7A4AB" w:rsidR="00225A7C" w:rsidRPr="00E10AD9" w:rsidRDefault="00225A7C" w:rsidP="004E4D1C">
            <w:pPr>
              <w:spacing w:line="276" w:lineRule="auto"/>
              <w:rPr>
                <w:lang w:val="es-ES"/>
              </w:rPr>
            </w:pPr>
            <w:r w:rsidRPr="00E10AD9">
              <w:t>1</w:t>
            </w:r>
            <w:r>
              <w:t>6:</w:t>
            </w:r>
            <w:r w:rsidR="002A3741">
              <w:t>1</w:t>
            </w:r>
            <w:r w:rsidR="008258A4">
              <w:t>0</w:t>
            </w:r>
            <w:r w:rsidRPr="00E10AD9">
              <w:t>-1</w:t>
            </w:r>
            <w:r>
              <w:t>7:</w:t>
            </w:r>
            <w:r w:rsidR="008258A4">
              <w:t>15</w:t>
            </w:r>
          </w:p>
          <w:p w14:paraId="18A996A7" w14:textId="77777777" w:rsidR="00225A7C" w:rsidRDefault="00225A7C" w:rsidP="004E4D1C">
            <w:pPr>
              <w:spacing w:line="276" w:lineRule="auto"/>
            </w:pPr>
          </w:p>
          <w:p w14:paraId="3D053BAB" w14:textId="77777777" w:rsidR="00225A7C" w:rsidRDefault="00225A7C" w:rsidP="004E4D1C">
            <w:pPr>
              <w:spacing w:line="276" w:lineRule="auto"/>
            </w:pPr>
          </w:p>
          <w:p w14:paraId="0CCEE60B" w14:textId="77777777" w:rsidR="00225A7C" w:rsidRDefault="00225A7C" w:rsidP="004E4D1C">
            <w:pPr>
              <w:spacing w:line="276" w:lineRule="auto"/>
            </w:pPr>
          </w:p>
          <w:p w14:paraId="785BDC14" w14:textId="77777777" w:rsidR="00225A7C" w:rsidRDefault="00225A7C" w:rsidP="004E4D1C">
            <w:pPr>
              <w:spacing w:line="276" w:lineRule="auto"/>
            </w:pPr>
          </w:p>
          <w:p w14:paraId="7716F249" w14:textId="77777777" w:rsidR="00225A7C" w:rsidRDefault="00225A7C" w:rsidP="004E4D1C">
            <w:pPr>
              <w:spacing w:line="276" w:lineRule="auto"/>
            </w:pPr>
          </w:p>
          <w:p w14:paraId="4659C0A6" w14:textId="77777777" w:rsidR="00225A7C" w:rsidRDefault="00225A7C" w:rsidP="004E4D1C">
            <w:pPr>
              <w:spacing w:line="276" w:lineRule="auto"/>
            </w:pPr>
          </w:p>
          <w:p w14:paraId="7C4069F5" w14:textId="77777777" w:rsidR="00225A7C" w:rsidRDefault="00225A7C" w:rsidP="004E4D1C">
            <w:pPr>
              <w:spacing w:line="276" w:lineRule="auto"/>
            </w:pPr>
          </w:p>
          <w:p w14:paraId="43CC8774" w14:textId="628ABAF9" w:rsidR="00225A7C" w:rsidRDefault="00225A7C" w:rsidP="004E4D1C">
            <w:pPr>
              <w:spacing w:line="276" w:lineRule="auto"/>
            </w:pPr>
          </w:p>
        </w:tc>
        <w:tc>
          <w:tcPr>
            <w:tcW w:w="8369" w:type="dxa"/>
            <w:gridSpan w:val="2"/>
          </w:tcPr>
          <w:p w14:paraId="4DD36CB1" w14:textId="77777777" w:rsidR="00225A7C" w:rsidRPr="00D3432E" w:rsidRDefault="00225A7C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525BB8F" w14:textId="5BC76BE2" w:rsidR="00225A7C" w:rsidRPr="009B4740" w:rsidRDefault="00225A7C" w:rsidP="004E4D1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4740">
              <w:rPr>
                <w:b/>
                <w:bCs/>
                <w:sz w:val="24"/>
                <w:szCs w:val="24"/>
              </w:rPr>
              <w:t xml:space="preserve">PANEL 4: The Ukraine conflict and the Commercial Registries in Europe </w:t>
            </w:r>
          </w:p>
          <w:p w14:paraId="40633F58" w14:textId="77777777" w:rsidR="00225A7C" w:rsidRPr="009B4740" w:rsidRDefault="00225A7C" w:rsidP="004E4D1C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  <w:p w14:paraId="4BBF90E2" w14:textId="36EE90CB" w:rsidR="00225A7C" w:rsidRPr="009B4740" w:rsidRDefault="00225A7C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4740">
              <w:rPr>
                <w:b/>
                <w:bCs/>
                <w:sz w:val="22"/>
                <w:szCs w:val="22"/>
              </w:rPr>
              <w:t>Moderator:</w:t>
            </w:r>
            <w:r w:rsidRPr="009B4740">
              <w:rPr>
                <w:sz w:val="22"/>
                <w:szCs w:val="22"/>
              </w:rPr>
              <w:t xml:space="preserve"> </w:t>
            </w:r>
            <w:r w:rsidR="004E4D1C" w:rsidRPr="00A125A5">
              <w:rPr>
                <w:b/>
                <w:bCs/>
                <w:sz w:val="22"/>
                <w:szCs w:val="22"/>
              </w:rPr>
              <w:t xml:space="preserve">Mr. </w:t>
            </w:r>
            <w:r w:rsidRPr="00A125A5">
              <w:rPr>
                <w:b/>
                <w:bCs/>
                <w:sz w:val="22"/>
                <w:szCs w:val="22"/>
              </w:rPr>
              <w:t xml:space="preserve">Antti </w:t>
            </w:r>
            <w:proofErr w:type="spellStart"/>
            <w:r w:rsidRPr="00A125A5">
              <w:rPr>
                <w:b/>
                <w:bCs/>
                <w:sz w:val="22"/>
                <w:szCs w:val="22"/>
              </w:rPr>
              <w:t>Riivari</w:t>
            </w:r>
            <w:proofErr w:type="spellEnd"/>
            <w:r w:rsidRPr="009B4740">
              <w:rPr>
                <w:sz w:val="22"/>
                <w:szCs w:val="22"/>
              </w:rPr>
              <w:t>, President of EBRA</w:t>
            </w:r>
          </w:p>
          <w:p w14:paraId="764E7CAD" w14:textId="77777777" w:rsidR="004E4D1C" w:rsidRPr="009B4740" w:rsidRDefault="004E4D1C" w:rsidP="004E4D1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08401435" w14:textId="650D9B3E" w:rsidR="00225A7C" w:rsidRPr="009B4740" w:rsidRDefault="00225A7C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4740">
              <w:rPr>
                <w:b/>
                <w:bCs/>
                <w:sz w:val="22"/>
                <w:szCs w:val="22"/>
              </w:rPr>
              <w:t>16:1</w:t>
            </w:r>
            <w:r w:rsidR="00952F9B" w:rsidRPr="009B4740">
              <w:rPr>
                <w:b/>
                <w:bCs/>
                <w:sz w:val="22"/>
                <w:szCs w:val="22"/>
              </w:rPr>
              <w:t>0</w:t>
            </w:r>
            <w:r w:rsidRPr="009B4740">
              <w:rPr>
                <w:sz w:val="22"/>
                <w:szCs w:val="22"/>
              </w:rPr>
              <w:t xml:space="preserve"> </w:t>
            </w:r>
            <w:r w:rsidR="008D5E87" w:rsidRPr="00A125A5">
              <w:rPr>
                <w:b/>
                <w:bCs/>
                <w:sz w:val="22"/>
                <w:szCs w:val="22"/>
              </w:rPr>
              <w:t>Ms.</w:t>
            </w:r>
            <w:r w:rsidR="008D5E87">
              <w:rPr>
                <w:sz w:val="22"/>
                <w:szCs w:val="22"/>
              </w:rPr>
              <w:t xml:space="preserve"> </w:t>
            </w:r>
            <w:r w:rsidR="008D5E87" w:rsidRPr="00A125A5">
              <w:rPr>
                <w:b/>
                <w:bCs/>
                <w:sz w:val="22"/>
                <w:szCs w:val="22"/>
              </w:rPr>
              <w:t xml:space="preserve">Alina </w:t>
            </w:r>
            <w:proofErr w:type="spellStart"/>
            <w:r w:rsidR="008D5E87" w:rsidRPr="00A125A5">
              <w:rPr>
                <w:b/>
                <w:bCs/>
                <w:sz w:val="22"/>
                <w:szCs w:val="22"/>
              </w:rPr>
              <w:t>Nedea</w:t>
            </w:r>
            <w:proofErr w:type="spellEnd"/>
            <w:r w:rsidR="008D5E87" w:rsidRPr="003F7123">
              <w:rPr>
                <w:sz w:val="22"/>
                <w:szCs w:val="22"/>
              </w:rPr>
              <w:t>, DG FISMA European Commission</w:t>
            </w:r>
            <w:r w:rsidR="008D5E87" w:rsidRPr="00A125A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47C2881" w14:textId="560987D1" w:rsidR="00225A7C" w:rsidRPr="009B4740" w:rsidRDefault="00225A7C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4740">
              <w:rPr>
                <w:b/>
                <w:bCs/>
                <w:sz w:val="22"/>
                <w:szCs w:val="22"/>
              </w:rPr>
              <w:t>16:</w:t>
            </w:r>
            <w:r w:rsidR="00952F9B" w:rsidRPr="009B4740">
              <w:rPr>
                <w:b/>
                <w:bCs/>
                <w:sz w:val="22"/>
                <w:szCs w:val="22"/>
              </w:rPr>
              <w:t>25</w:t>
            </w:r>
            <w:r w:rsidRPr="009B4740">
              <w:rPr>
                <w:sz w:val="22"/>
                <w:szCs w:val="22"/>
              </w:rPr>
              <w:t xml:space="preserve"> </w:t>
            </w:r>
            <w:r w:rsidR="008D5E87" w:rsidRPr="00A125A5">
              <w:rPr>
                <w:b/>
                <w:bCs/>
                <w:sz w:val="22"/>
                <w:szCs w:val="22"/>
              </w:rPr>
              <w:t xml:space="preserve">Mr. Michele </w:t>
            </w:r>
            <w:proofErr w:type="spellStart"/>
            <w:r w:rsidR="008D5E87" w:rsidRPr="00A125A5">
              <w:rPr>
                <w:b/>
                <w:bCs/>
                <w:sz w:val="22"/>
                <w:szCs w:val="22"/>
              </w:rPr>
              <w:t>Riccardi</w:t>
            </w:r>
            <w:proofErr w:type="spellEnd"/>
            <w:r w:rsidR="008D5E87" w:rsidRPr="00A125A5">
              <w:rPr>
                <w:b/>
                <w:bCs/>
                <w:sz w:val="22"/>
                <w:szCs w:val="22"/>
              </w:rPr>
              <w:t>,</w:t>
            </w:r>
            <w:r w:rsidR="008D5E87" w:rsidRPr="009B4740">
              <w:rPr>
                <w:sz w:val="22"/>
                <w:szCs w:val="22"/>
              </w:rPr>
              <w:t xml:space="preserve"> Deputy Director of </w:t>
            </w:r>
            <w:proofErr w:type="spellStart"/>
            <w:r w:rsidR="008D5E87" w:rsidRPr="009B4740">
              <w:rPr>
                <w:sz w:val="22"/>
                <w:szCs w:val="22"/>
              </w:rPr>
              <w:t>Transcrime</w:t>
            </w:r>
            <w:proofErr w:type="spellEnd"/>
          </w:p>
          <w:p w14:paraId="3A2AB20F" w14:textId="114EC2FA" w:rsidR="00225A7C" w:rsidRPr="003A66FF" w:rsidRDefault="00225A7C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4740">
              <w:rPr>
                <w:b/>
                <w:bCs/>
                <w:sz w:val="22"/>
                <w:szCs w:val="22"/>
              </w:rPr>
              <w:t>16:4</w:t>
            </w:r>
            <w:r w:rsidR="00952F9B" w:rsidRPr="009B4740">
              <w:rPr>
                <w:b/>
                <w:bCs/>
                <w:sz w:val="22"/>
                <w:szCs w:val="22"/>
              </w:rPr>
              <w:t>0</w:t>
            </w:r>
            <w:r w:rsidR="003A66FF">
              <w:rPr>
                <w:b/>
                <w:bCs/>
                <w:sz w:val="22"/>
                <w:szCs w:val="22"/>
              </w:rPr>
              <w:t xml:space="preserve"> </w:t>
            </w:r>
            <w:bookmarkStart w:id="4" w:name="_Hlk105009866"/>
            <w:r w:rsidR="003A66FF" w:rsidRPr="00A125A5">
              <w:rPr>
                <w:b/>
                <w:bCs/>
                <w:sz w:val="22"/>
                <w:szCs w:val="22"/>
              </w:rPr>
              <w:t xml:space="preserve">Mr. Francisco Javier </w:t>
            </w:r>
            <w:proofErr w:type="spellStart"/>
            <w:r w:rsidR="003A66FF" w:rsidRPr="00A125A5">
              <w:rPr>
                <w:b/>
                <w:bCs/>
                <w:sz w:val="22"/>
                <w:szCs w:val="22"/>
              </w:rPr>
              <w:t>Chocarro</w:t>
            </w:r>
            <w:proofErr w:type="spellEnd"/>
            <w:r w:rsidR="003A66FF">
              <w:rPr>
                <w:sz w:val="22"/>
                <w:szCs w:val="22"/>
              </w:rPr>
              <w:t>, Spanish Registrar</w:t>
            </w:r>
            <w:bookmarkEnd w:id="4"/>
          </w:p>
          <w:p w14:paraId="34F470B4" w14:textId="38FE41F2" w:rsidR="00225A7C" w:rsidRPr="009B4740" w:rsidRDefault="00952F9B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4740">
              <w:rPr>
                <w:b/>
                <w:bCs/>
                <w:sz w:val="22"/>
                <w:szCs w:val="22"/>
              </w:rPr>
              <w:t>16</w:t>
            </w:r>
            <w:r w:rsidR="00225A7C" w:rsidRPr="009B4740">
              <w:rPr>
                <w:b/>
                <w:bCs/>
                <w:sz w:val="22"/>
                <w:szCs w:val="22"/>
              </w:rPr>
              <w:t>:</w:t>
            </w:r>
            <w:r w:rsidRPr="009B4740">
              <w:rPr>
                <w:b/>
                <w:bCs/>
                <w:sz w:val="22"/>
                <w:szCs w:val="22"/>
              </w:rPr>
              <w:t>55</w:t>
            </w:r>
            <w:r w:rsidR="00225A7C" w:rsidRPr="009B4740">
              <w:rPr>
                <w:sz w:val="22"/>
                <w:szCs w:val="22"/>
              </w:rPr>
              <w:t xml:space="preserve"> Discussion</w:t>
            </w:r>
          </w:p>
          <w:p w14:paraId="0708C680" w14:textId="095FA2C7" w:rsidR="00225A7C" w:rsidRPr="004E4D1C" w:rsidRDefault="00225A7C" w:rsidP="004E4D1C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225A7C" w:rsidRPr="00212EA8" w14:paraId="460B287D" w14:textId="77777777" w:rsidTr="003F7123">
        <w:trPr>
          <w:trHeight w:val="1640"/>
        </w:trPr>
        <w:tc>
          <w:tcPr>
            <w:tcW w:w="1413" w:type="dxa"/>
          </w:tcPr>
          <w:p w14:paraId="6C6732DD" w14:textId="7CABA54B" w:rsidR="00225A7C" w:rsidRDefault="00225A7C" w:rsidP="00225A7C">
            <w:pPr>
              <w:rPr>
                <w:sz w:val="22"/>
                <w:szCs w:val="22"/>
              </w:rPr>
            </w:pPr>
            <w:r w:rsidRPr="00364B0A">
              <w:t>17:1</w:t>
            </w:r>
            <w:r w:rsidR="00952F9B">
              <w:t>0</w:t>
            </w:r>
            <w:r w:rsidRPr="00364B0A">
              <w:t>-17:</w:t>
            </w:r>
            <w:r>
              <w:t>4</w:t>
            </w:r>
            <w:r w:rsidR="00952F9B">
              <w:t>0</w:t>
            </w:r>
            <w:r w:rsidRPr="00364B0A">
              <w:rPr>
                <w:sz w:val="22"/>
                <w:szCs w:val="22"/>
              </w:rPr>
              <w:t xml:space="preserve"> </w:t>
            </w:r>
          </w:p>
          <w:p w14:paraId="6AE09C36" w14:textId="77777777" w:rsidR="00225A7C" w:rsidRDefault="00225A7C" w:rsidP="00225A7C">
            <w:pPr>
              <w:rPr>
                <w:sz w:val="22"/>
                <w:szCs w:val="22"/>
              </w:rPr>
            </w:pPr>
          </w:p>
          <w:p w14:paraId="74B62C84" w14:textId="077E445B" w:rsidR="00225A7C" w:rsidRDefault="00225A7C" w:rsidP="00225A7C"/>
        </w:tc>
        <w:tc>
          <w:tcPr>
            <w:tcW w:w="8369" w:type="dxa"/>
            <w:gridSpan w:val="2"/>
          </w:tcPr>
          <w:p w14:paraId="79098F34" w14:textId="5A17C4BF" w:rsidR="00225A7C" w:rsidRDefault="00225A7C" w:rsidP="00225A7C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9203B">
              <w:rPr>
                <w:b/>
                <w:bCs/>
                <w:i/>
                <w:iCs/>
                <w:sz w:val="24"/>
                <w:szCs w:val="24"/>
              </w:rPr>
              <w:t xml:space="preserve">A focus on: The Business </w:t>
            </w:r>
            <w:r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Pr="00E9203B">
              <w:rPr>
                <w:b/>
                <w:bCs/>
                <w:i/>
                <w:iCs/>
                <w:sz w:val="24"/>
                <w:szCs w:val="24"/>
              </w:rPr>
              <w:t>egisters Worldwide</w:t>
            </w:r>
          </w:p>
          <w:p w14:paraId="3FCB9E3D" w14:textId="77777777" w:rsidR="004E4D1C" w:rsidRPr="004E4D1C" w:rsidRDefault="004E4D1C" w:rsidP="00225A7C">
            <w:pPr>
              <w:spacing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6DBEA3A" w14:textId="362E5B65" w:rsidR="00225A7C" w:rsidRPr="003F7123" w:rsidRDefault="00A125A5" w:rsidP="004E4D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125A5">
              <w:rPr>
                <w:b/>
                <w:bCs/>
                <w:sz w:val="22"/>
                <w:szCs w:val="22"/>
              </w:rPr>
              <w:t>Ms. Tanya Gibson</w:t>
            </w:r>
            <w:r>
              <w:rPr>
                <w:sz w:val="22"/>
                <w:szCs w:val="22"/>
              </w:rPr>
              <w:t xml:space="preserve">, </w:t>
            </w:r>
            <w:r w:rsidR="00225A7C" w:rsidRPr="003F7123">
              <w:rPr>
                <w:sz w:val="22"/>
                <w:szCs w:val="22"/>
              </w:rPr>
              <w:t>IACA President</w:t>
            </w:r>
            <w:r>
              <w:rPr>
                <w:sz w:val="22"/>
                <w:szCs w:val="22"/>
              </w:rPr>
              <w:t xml:space="preserve"> </w:t>
            </w:r>
          </w:p>
          <w:p w14:paraId="3E381C06" w14:textId="0A958342" w:rsidR="00225A7C" w:rsidRPr="003F7123" w:rsidRDefault="004C01D9" w:rsidP="004C01D9">
            <w:pPr>
              <w:spacing w:line="276" w:lineRule="auto"/>
              <w:rPr>
                <w:sz w:val="22"/>
                <w:szCs w:val="22"/>
              </w:rPr>
            </w:pPr>
            <w:r w:rsidRPr="00A125A5">
              <w:rPr>
                <w:b/>
                <w:bCs/>
                <w:sz w:val="22"/>
                <w:szCs w:val="22"/>
              </w:rPr>
              <w:t xml:space="preserve">Ms. </w:t>
            </w:r>
            <w:proofErr w:type="spellStart"/>
            <w:r w:rsidRPr="00A125A5">
              <w:rPr>
                <w:b/>
                <w:bCs/>
                <w:sz w:val="22"/>
                <w:szCs w:val="22"/>
              </w:rPr>
              <w:t>Marija</w:t>
            </w:r>
            <w:proofErr w:type="spellEnd"/>
            <w:r w:rsidRPr="00A125A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25A5">
              <w:rPr>
                <w:b/>
                <w:bCs/>
                <w:sz w:val="22"/>
                <w:szCs w:val="22"/>
              </w:rPr>
              <w:t>Boshkovska</w:t>
            </w:r>
            <w:proofErr w:type="spellEnd"/>
            <w:r w:rsidRPr="00A125A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25A5">
              <w:rPr>
                <w:b/>
                <w:bCs/>
                <w:sz w:val="22"/>
                <w:szCs w:val="22"/>
              </w:rPr>
              <w:t>Jankovski</w:t>
            </w:r>
            <w:proofErr w:type="spellEnd"/>
            <w:r w:rsidRPr="003F7123">
              <w:rPr>
                <w:sz w:val="22"/>
                <w:szCs w:val="22"/>
              </w:rPr>
              <w:t xml:space="preserve">, </w:t>
            </w:r>
            <w:r w:rsidR="00225A7C" w:rsidRPr="003F7123">
              <w:rPr>
                <w:sz w:val="22"/>
                <w:szCs w:val="22"/>
              </w:rPr>
              <w:t xml:space="preserve">CRF </w:t>
            </w:r>
            <w:r w:rsidRPr="003F7123">
              <w:rPr>
                <w:sz w:val="22"/>
                <w:szCs w:val="22"/>
              </w:rPr>
              <w:t>representative</w:t>
            </w:r>
          </w:p>
          <w:p w14:paraId="0BD6AF2E" w14:textId="26EBC7D6" w:rsidR="00F53696" w:rsidRPr="003036D3" w:rsidRDefault="00A125A5" w:rsidP="004E4D1C">
            <w:pPr>
              <w:spacing w:line="276" w:lineRule="auto"/>
              <w:jc w:val="both"/>
              <w:rPr>
                <w:sz w:val="22"/>
                <w:szCs w:val="22"/>
                <w:lang w:val="es-ES"/>
              </w:rPr>
            </w:pPr>
            <w:r w:rsidRPr="00A125A5">
              <w:rPr>
                <w:b/>
                <w:bCs/>
                <w:sz w:val="22"/>
                <w:szCs w:val="22"/>
                <w:lang w:val="es-ES"/>
              </w:rPr>
              <w:t>Ms. Constanza Puentes Trujillo,</w:t>
            </w:r>
            <w:r w:rsidRPr="00A125A5">
              <w:rPr>
                <w:sz w:val="22"/>
                <w:szCs w:val="22"/>
                <w:lang w:val="es-ES"/>
              </w:rPr>
              <w:t xml:space="preserve"> </w:t>
            </w:r>
            <w:r w:rsidR="00225A7C" w:rsidRPr="00A125A5">
              <w:rPr>
                <w:sz w:val="22"/>
                <w:szCs w:val="22"/>
                <w:lang w:val="es-ES"/>
              </w:rPr>
              <w:t xml:space="preserve">ASORLAC </w:t>
            </w:r>
            <w:proofErr w:type="spellStart"/>
            <w:r w:rsidR="00225A7C" w:rsidRPr="00A125A5">
              <w:rPr>
                <w:sz w:val="22"/>
                <w:szCs w:val="22"/>
                <w:lang w:val="es-ES"/>
              </w:rPr>
              <w:t>President</w:t>
            </w:r>
            <w:proofErr w:type="spellEnd"/>
          </w:p>
        </w:tc>
      </w:tr>
      <w:tr w:rsidR="00225A7C" w14:paraId="61828346" w14:textId="77777777" w:rsidTr="003F7123">
        <w:tc>
          <w:tcPr>
            <w:tcW w:w="1413" w:type="dxa"/>
          </w:tcPr>
          <w:p w14:paraId="43570814" w14:textId="62C864F7" w:rsidR="00225A7C" w:rsidRPr="00364B0A" w:rsidRDefault="00225A7C" w:rsidP="00225A7C">
            <w:r>
              <w:t>17:45-18:</w:t>
            </w:r>
            <w:r w:rsidR="00517184">
              <w:t>15</w:t>
            </w:r>
          </w:p>
        </w:tc>
        <w:tc>
          <w:tcPr>
            <w:tcW w:w="8369" w:type="dxa"/>
            <w:gridSpan w:val="2"/>
          </w:tcPr>
          <w:p w14:paraId="486E0CA1" w14:textId="4A5AA3CB" w:rsidR="00225A7C" w:rsidRDefault="00225A7C" w:rsidP="00225A7C">
            <w:pPr>
              <w:spacing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9203B">
              <w:rPr>
                <w:b/>
                <w:bCs/>
                <w:i/>
                <w:iCs/>
                <w:sz w:val="24"/>
                <w:szCs w:val="24"/>
              </w:rPr>
              <w:t>Closing</w:t>
            </w:r>
            <w:r w:rsidR="008D5E87">
              <w:rPr>
                <w:b/>
                <w:bCs/>
                <w:i/>
                <w:iCs/>
                <w:sz w:val="24"/>
                <w:szCs w:val="24"/>
              </w:rPr>
              <w:t xml:space="preserve"> and EBRA Conference 2023</w:t>
            </w:r>
          </w:p>
          <w:p w14:paraId="3568D472" w14:textId="33C32BD5" w:rsidR="00501472" w:rsidRDefault="00501472" w:rsidP="00225A7C">
            <w:pPr>
              <w:spacing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1756976" w14:textId="705BC0F6" w:rsidR="00A125A5" w:rsidRPr="00501472" w:rsidRDefault="00A125A5" w:rsidP="00225A7C">
            <w:pPr>
              <w:spacing w:line="240" w:lineRule="auto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Mr. Daniel Calleja </w:t>
            </w:r>
            <w:r w:rsidRPr="003A66FF">
              <w:rPr>
                <w:bCs/>
                <w:sz w:val="22"/>
                <w:szCs w:val="22"/>
              </w:rPr>
              <w:t xml:space="preserve">Director-General </w:t>
            </w:r>
            <w:r>
              <w:rPr>
                <w:bCs/>
                <w:sz w:val="22"/>
                <w:szCs w:val="22"/>
              </w:rPr>
              <w:t xml:space="preserve">of </w:t>
            </w:r>
            <w:r w:rsidRPr="003A66FF">
              <w:rPr>
                <w:bCs/>
                <w:sz w:val="22"/>
                <w:szCs w:val="22"/>
              </w:rPr>
              <w:t>Legal Service</w:t>
            </w:r>
            <w:r>
              <w:rPr>
                <w:bCs/>
                <w:sz w:val="22"/>
                <w:szCs w:val="22"/>
              </w:rPr>
              <w:t xml:space="preserve"> in the European Commission</w:t>
            </w:r>
          </w:p>
          <w:p w14:paraId="3D4767CC" w14:textId="7ED7797F" w:rsidR="00225A7C" w:rsidRPr="008D5E87" w:rsidRDefault="00501472" w:rsidP="0028727E">
            <w:pPr>
              <w:spacing w:line="240" w:lineRule="auto"/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Mr. </w:t>
            </w:r>
            <w:r w:rsidR="00225A7C" w:rsidRPr="00225A7C">
              <w:rPr>
                <w:b/>
                <w:bCs/>
                <w:i/>
                <w:iCs/>
                <w:sz w:val="22"/>
                <w:szCs w:val="22"/>
              </w:rPr>
              <w:t xml:space="preserve">Antti </w:t>
            </w:r>
            <w:proofErr w:type="spellStart"/>
            <w:r w:rsidR="00225A7C" w:rsidRPr="00225A7C">
              <w:rPr>
                <w:b/>
                <w:bCs/>
                <w:i/>
                <w:iCs/>
                <w:sz w:val="22"/>
                <w:szCs w:val="22"/>
              </w:rPr>
              <w:t>Riivari</w:t>
            </w:r>
            <w:proofErr w:type="spellEnd"/>
            <w:r w:rsidR="00225A7C" w:rsidRPr="00225A7C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225A7C" w:rsidRPr="00A125A5">
              <w:rPr>
                <w:bCs/>
                <w:sz w:val="22"/>
                <w:szCs w:val="22"/>
              </w:rPr>
              <w:t>President of EBRA</w:t>
            </w:r>
          </w:p>
          <w:p w14:paraId="7CDDBC02" w14:textId="24FDF25C" w:rsidR="008D5E87" w:rsidRDefault="008D5E87" w:rsidP="0028727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426C3" w:rsidRPr="00212EA8" w14:paraId="300C953D" w14:textId="77777777" w:rsidTr="00CF0EDE">
        <w:tc>
          <w:tcPr>
            <w:tcW w:w="9782" w:type="dxa"/>
            <w:gridSpan w:val="3"/>
          </w:tcPr>
          <w:p w14:paraId="7E583B33" w14:textId="77777777" w:rsidR="002426C3" w:rsidRDefault="002426C3" w:rsidP="00225A7C">
            <w:pPr>
              <w:rPr>
                <w:b/>
                <w:i/>
              </w:rPr>
            </w:pPr>
          </w:p>
          <w:p w14:paraId="19E4160E" w14:textId="77777777" w:rsidR="002426C3" w:rsidRDefault="002426C3" w:rsidP="00225A7C">
            <w:pPr>
              <w:rPr>
                <w:b/>
                <w:i/>
              </w:rPr>
            </w:pPr>
          </w:p>
          <w:p w14:paraId="183AA4F7" w14:textId="51602558" w:rsidR="002426C3" w:rsidRDefault="002426C3" w:rsidP="003036D3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val="es-ES"/>
              </w:rPr>
            </w:pPr>
            <w:proofErr w:type="spellStart"/>
            <w:r w:rsidRPr="003036D3">
              <w:rPr>
                <w:b/>
                <w:bCs/>
                <w:i/>
                <w:iCs/>
                <w:sz w:val="24"/>
                <w:szCs w:val="24"/>
                <w:lang w:val="it-IT"/>
              </w:rPr>
              <w:t>Dinner</w:t>
            </w:r>
            <w:proofErr w:type="spellEnd"/>
            <w:r w:rsidRPr="003036D3">
              <w:rPr>
                <w:b/>
                <w:bCs/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036D3">
              <w:rPr>
                <w:b/>
                <w:bCs/>
                <w:i/>
                <w:iCs/>
                <w:sz w:val="24"/>
                <w:szCs w:val="24"/>
                <w:lang w:val="it-IT"/>
              </w:rPr>
              <w:t>at</w:t>
            </w:r>
            <w:proofErr w:type="spellEnd"/>
            <w:r w:rsidRPr="003036D3">
              <w:rPr>
                <w:b/>
                <w:bCs/>
                <w:i/>
                <w:iCs/>
                <w:sz w:val="24"/>
                <w:szCs w:val="24"/>
                <w:lang w:val="it-IT"/>
              </w:rPr>
              <w:t> </w:t>
            </w:r>
            <w:hyperlink r:id="rId12" w:history="1">
              <w:r w:rsidRPr="003036D3">
                <w:rPr>
                  <w:rStyle w:val="Hyperlink"/>
                  <w:b/>
                  <w:bCs/>
                  <w:i/>
                  <w:iCs/>
                  <w:noProof w:val="0"/>
                  <w:sz w:val="24"/>
                  <w:szCs w:val="24"/>
                  <w:lang w:val="it-IT"/>
                </w:rPr>
                <w:t xml:space="preserve">Museo del </w:t>
              </w:r>
              <w:proofErr w:type="spellStart"/>
              <w:r w:rsidRPr="003036D3">
                <w:rPr>
                  <w:rStyle w:val="Hyperlink"/>
                  <w:b/>
                  <w:bCs/>
                  <w:i/>
                  <w:iCs/>
                  <w:noProof w:val="0"/>
                  <w:sz w:val="24"/>
                  <w:szCs w:val="24"/>
                  <w:lang w:val="it-IT"/>
                </w:rPr>
                <w:t>Traje</w:t>
              </w:r>
              <w:proofErr w:type="spellEnd"/>
            </w:hyperlink>
            <w:r w:rsidRPr="003036D3">
              <w:rPr>
                <w:b/>
                <w:bCs/>
                <w:i/>
                <w:iCs/>
                <w:sz w:val="24"/>
                <w:szCs w:val="24"/>
                <w:lang w:val="it-IT"/>
              </w:rPr>
              <w:t> </w:t>
            </w:r>
            <w:r w:rsidRPr="003036D3">
              <w:rPr>
                <w:i/>
                <w:iCs/>
                <w:sz w:val="24"/>
                <w:szCs w:val="24"/>
                <w:lang w:val="it-IT"/>
              </w:rPr>
              <w:t>(</w:t>
            </w:r>
            <w:proofErr w:type="spellStart"/>
            <w:r w:rsidRPr="003036D3">
              <w:rPr>
                <w:i/>
                <w:iCs/>
                <w:sz w:val="24"/>
                <w:szCs w:val="24"/>
                <w:lang w:val="it-IT"/>
              </w:rPr>
              <w:t>Av</w:t>
            </w:r>
            <w:proofErr w:type="spellEnd"/>
            <w:r w:rsidRPr="003036D3">
              <w:rPr>
                <w:i/>
                <w:iCs/>
                <w:sz w:val="24"/>
                <w:szCs w:val="24"/>
                <w:lang w:val="it-IT"/>
              </w:rPr>
              <w:t xml:space="preserve">. </w:t>
            </w:r>
            <w:r w:rsidRPr="003036D3">
              <w:rPr>
                <w:i/>
                <w:iCs/>
                <w:sz w:val="24"/>
                <w:szCs w:val="24"/>
                <w:lang w:val="es-ES"/>
              </w:rPr>
              <w:t>Juan de Herrera, 2)</w:t>
            </w:r>
          </w:p>
          <w:p w14:paraId="70857E54" w14:textId="0D07BBA7" w:rsidR="00517184" w:rsidRDefault="00517184" w:rsidP="003036D3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val="es-ES"/>
              </w:rPr>
            </w:pPr>
          </w:p>
          <w:p w14:paraId="7CB6BECB" w14:textId="09C27CBE" w:rsidR="00517184" w:rsidRDefault="00517184" w:rsidP="003036D3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val="es-ES"/>
              </w:rPr>
            </w:pPr>
          </w:p>
          <w:p w14:paraId="05383668" w14:textId="588BDBCB" w:rsidR="00517184" w:rsidRDefault="00517184" w:rsidP="003036D3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val="es-ES"/>
              </w:rPr>
            </w:pPr>
          </w:p>
          <w:p w14:paraId="087BD470" w14:textId="1191906D" w:rsidR="00517184" w:rsidRDefault="00517184" w:rsidP="003036D3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val="es-ES"/>
              </w:rPr>
            </w:pPr>
          </w:p>
          <w:p w14:paraId="185E60DE" w14:textId="77777777" w:rsidR="00517184" w:rsidRDefault="00517184" w:rsidP="003036D3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val="es-ES"/>
              </w:rPr>
            </w:pPr>
          </w:p>
          <w:p w14:paraId="33A0849F" w14:textId="6C65CB71" w:rsidR="0028727E" w:rsidRPr="003036D3" w:rsidRDefault="0028727E" w:rsidP="003036D3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es-ES"/>
              </w:rPr>
            </w:pPr>
          </w:p>
        </w:tc>
      </w:tr>
      <w:tr w:rsidR="00100B69" w:rsidRPr="00100B69" w14:paraId="37FDC81B" w14:textId="77777777" w:rsidTr="003F7123">
        <w:tc>
          <w:tcPr>
            <w:tcW w:w="9782" w:type="dxa"/>
            <w:gridSpan w:val="3"/>
          </w:tcPr>
          <w:p w14:paraId="3BF0993D" w14:textId="77777777" w:rsidR="00100B69" w:rsidRPr="00FB0D3D" w:rsidRDefault="00100B69" w:rsidP="00100B69">
            <w:pPr>
              <w:spacing w:line="240" w:lineRule="auto"/>
              <w:ind w:left="-1507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14:paraId="47D88A41" w14:textId="48F295F0" w:rsidR="002426C3" w:rsidRDefault="00100B69" w:rsidP="00517184">
            <w:pPr>
              <w:spacing w:line="240" w:lineRule="auto"/>
              <w:ind w:left="-1507"/>
              <w:rPr>
                <w:b/>
                <w:bCs/>
                <w:sz w:val="28"/>
                <w:szCs w:val="28"/>
                <w:lang w:val="es-ES"/>
              </w:rPr>
            </w:pPr>
            <w:r w:rsidRPr="00FB0D3D">
              <w:rPr>
                <w:b/>
                <w:bCs/>
                <w:sz w:val="28"/>
                <w:szCs w:val="28"/>
                <w:lang w:val="es-ES"/>
              </w:rPr>
              <w:t xml:space="preserve">      </w:t>
            </w:r>
          </w:p>
          <w:p w14:paraId="63232964" w14:textId="77777777" w:rsidR="002426C3" w:rsidRDefault="002426C3" w:rsidP="00100B69">
            <w:pPr>
              <w:spacing w:line="240" w:lineRule="auto"/>
              <w:ind w:left="-1507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  <w:p w14:paraId="7B62C9B8" w14:textId="23A22664" w:rsidR="00100B69" w:rsidRDefault="00100B69" w:rsidP="00DD40E1">
            <w:pPr>
              <w:spacing w:line="240" w:lineRule="auto"/>
              <w:ind w:left="-7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70C47">
              <w:rPr>
                <w:b/>
                <w:bCs/>
                <w:sz w:val="28"/>
                <w:szCs w:val="28"/>
              </w:rPr>
              <w:t xml:space="preserve"> </w:t>
            </w:r>
            <w:r w:rsidRPr="00A814C9">
              <w:rPr>
                <w:b/>
                <w:bCs/>
                <w:sz w:val="28"/>
                <w:szCs w:val="28"/>
                <w:lang w:val="en-US"/>
              </w:rPr>
              <w:t>Agenda</w:t>
            </w:r>
          </w:p>
          <w:p w14:paraId="02A8DFE6" w14:textId="77777777" w:rsidR="00570C47" w:rsidRDefault="00570C47" w:rsidP="00DD40E1">
            <w:pPr>
              <w:spacing w:line="240" w:lineRule="auto"/>
              <w:ind w:left="-708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0B39D418" w14:textId="1FB63441" w:rsidR="00100B69" w:rsidRPr="00100B69" w:rsidRDefault="00100B69" w:rsidP="00DD40E1">
            <w:pPr>
              <w:spacing w:line="240" w:lineRule="auto"/>
              <w:ind w:left="-7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   </w:t>
            </w:r>
            <w:r w:rsidR="00570C4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Date: Thursday,</w:t>
            </w:r>
            <w:r w:rsidRPr="002703C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June 16</w:t>
            </w:r>
            <w:r w:rsidRPr="00A814C9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th</w:t>
            </w:r>
            <w:proofErr w:type="gramStart"/>
            <w:r w:rsidRPr="002703C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2022</w:t>
            </w:r>
            <w:proofErr w:type="gramEnd"/>
          </w:p>
          <w:p w14:paraId="448A470E" w14:textId="36599413" w:rsidR="00100B69" w:rsidRPr="002703C5" w:rsidRDefault="00100B69" w:rsidP="00DD40E1">
            <w:pPr>
              <w:spacing w:line="240" w:lineRule="auto"/>
              <w:ind w:left="-70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         Venue: </w:t>
            </w:r>
            <w:r w:rsidRPr="002703C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BBVA Building – </w:t>
            </w:r>
            <w:proofErr w:type="spellStart"/>
            <w:r w:rsidRPr="002703C5">
              <w:rPr>
                <w:b/>
                <w:bCs/>
                <w:i/>
                <w:iCs/>
                <w:sz w:val="24"/>
                <w:szCs w:val="24"/>
                <w:lang w:val="en-US"/>
              </w:rPr>
              <w:t>Castellana</w:t>
            </w:r>
            <w:proofErr w:type="spellEnd"/>
            <w:r w:rsidRPr="002703C5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81</w:t>
            </w:r>
          </w:p>
          <w:p w14:paraId="07D4AF9E" w14:textId="77777777" w:rsidR="00100B69" w:rsidRDefault="00100B69" w:rsidP="00DD40E1">
            <w:pPr>
              <w:spacing w:line="240" w:lineRule="auto"/>
              <w:ind w:left="-70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0561F77A" w14:textId="118BE16E" w:rsidR="00100B69" w:rsidRPr="002703C5" w:rsidRDefault="00100B69" w:rsidP="00DD40E1">
            <w:pPr>
              <w:spacing w:line="240" w:lineRule="auto"/>
              <w:ind w:left="-708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             </w:t>
            </w:r>
            <w:r w:rsidRPr="002703C5"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*</w:t>
            </w:r>
            <w:proofErr w:type="gramStart"/>
            <w:r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for</w:t>
            </w:r>
            <w:proofErr w:type="gramEnd"/>
            <w:r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2703C5"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EBRA Members only*</w:t>
            </w:r>
          </w:p>
          <w:p w14:paraId="5CD023E4" w14:textId="77777777" w:rsidR="00100B69" w:rsidRPr="00100B69" w:rsidRDefault="00100B69" w:rsidP="003036D3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4D6100" w:rsidRPr="004D6100" w14:paraId="283FFDC4" w14:textId="77777777" w:rsidTr="004B5FB3">
        <w:trPr>
          <w:gridAfter w:val="1"/>
          <w:wAfter w:w="4825" w:type="dxa"/>
          <w:trHeight w:val="460"/>
        </w:trPr>
        <w:tc>
          <w:tcPr>
            <w:tcW w:w="1413" w:type="dxa"/>
            <w:shd w:val="clear" w:color="auto" w:fill="auto"/>
          </w:tcPr>
          <w:p w14:paraId="34ACF690" w14:textId="77777777" w:rsidR="004D6100" w:rsidRPr="00100B69" w:rsidRDefault="004D6100" w:rsidP="004D6100"/>
        </w:tc>
        <w:tc>
          <w:tcPr>
            <w:tcW w:w="3544" w:type="dxa"/>
            <w:shd w:val="clear" w:color="auto" w:fill="auto"/>
          </w:tcPr>
          <w:p w14:paraId="2A8D8B5E" w14:textId="77777777" w:rsidR="004D6100" w:rsidRDefault="004D6100" w:rsidP="004D610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A7BBE4A" w14:textId="46A14018" w:rsidR="004D6100" w:rsidRPr="004D6100" w:rsidRDefault="004D6100" w:rsidP="00100B69">
            <w:pPr>
              <w:spacing w:line="240" w:lineRule="auto"/>
              <w:ind w:left="-1507"/>
              <w:jc w:val="center"/>
              <w:rPr>
                <w:sz w:val="22"/>
                <w:szCs w:val="22"/>
              </w:rPr>
            </w:pPr>
          </w:p>
        </w:tc>
      </w:tr>
      <w:tr w:rsidR="004D6100" w:rsidRPr="00D034FA" w14:paraId="5480BB12" w14:textId="499B393D" w:rsidTr="003F7123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BDB5B7" w:themeFill="accent4" w:themeFillShade="E6"/>
          </w:tcPr>
          <w:p w14:paraId="74C56A02" w14:textId="21C10C84" w:rsidR="004D6100" w:rsidRPr="00E2731A" w:rsidRDefault="004D6100" w:rsidP="004D6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i/>
              </w:rPr>
              <w:t>9-9.30 am</w:t>
            </w:r>
          </w:p>
        </w:tc>
        <w:tc>
          <w:tcPr>
            <w:tcW w:w="8369" w:type="dxa"/>
            <w:gridSpan w:val="2"/>
            <w:shd w:val="clear" w:color="auto" w:fill="BDB5B7" w:themeFill="accent4" w:themeFillShade="E6"/>
          </w:tcPr>
          <w:p w14:paraId="62EFBA0A" w14:textId="0609F99A" w:rsidR="004D6100" w:rsidRPr="00570C47" w:rsidRDefault="004D6100" w:rsidP="00517184">
            <w:pPr>
              <w:spacing w:line="240" w:lineRule="auto"/>
              <w:rPr>
                <w:b/>
                <w:bCs/>
              </w:rPr>
            </w:pPr>
            <w:proofErr w:type="spellStart"/>
            <w:r w:rsidRPr="00570C47">
              <w:rPr>
                <w:b/>
                <w:bCs/>
                <w:i/>
                <w:iCs/>
                <w:sz w:val="22"/>
                <w:szCs w:val="22"/>
                <w:lang w:val="it-IT"/>
              </w:rPr>
              <w:t>Registration</w:t>
            </w:r>
            <w:proofErr w:type="spellEnd"/>
            <w:r w:rsidRPr="00570C47">
              <w:rPr>
                <w:b/>
                <w:bCs/>
                <w:i/>
                <w:iCs/>
                <w:sz w:val="22"/>
                <w:szCs w:val="22"/>
                <w:lang w:val="it-IT"/>
              </w:rPr>
              <w:t xml:space="preserve"> &amp; Coffee</w:t>
            </w:r>
          </w:p>
        </w:tc>
      </w:tr>
      <w:tr w:rsidR="004D6100" w:rsidRPr="00D034FA" w14:paraId="7F985B2D" w14:textId="77777777" w:rsidTr="003F7123">
        <w:tblPrEx>
          <w:tblLook w:val="04A0" w:firstRow="1" w:lastRow="0" w:firstColumn="1" w:lastColumn="0" w:noHBand="0" w:noVBand="1"/>
        </w:tblPrEx>
        <w:tc>
          <w:tcPr>
            <w:tcW w:w="1413" w:type="dxa"/>
          </w:tcPr>
          <w:p w14:paraId="3C453D36" w14:textId="12EEB86C" w:rsidR="004D6100" w:rsidRDefault="004D6100" w:rsidP="004D61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9.30-11 am</w:t>
            </w:r>
          </w:p>
        </w:tc>
        <w:tc>
          <w:tcPr>
            <w:tcW w:w="8369" w:type="dxa"/>
            <w:gridSpan w:val="2"/>
          </w:tcPr>
          <w:p w14:paraId="6483732F" w14:textId="77777777" w:rsidR="004D6100" w:rsidRDefault="007C1C63" w:rsidP="004D6100">
            <w:pPr>
              <w:spacing w:line="240" w:lineRule="auto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C</w:t>
            </w:r>
            <w:r w:rsidRPr="007C1C63">
              <w:rPr>
                <w:b/>
                <w:bCs/>
                <w:sz w:val="22"/>
                <w:szCs w:val="22"/>
                <w:lang w:val="it-IT"/>
              </w:rPr>
              <w:t xml:space="preserve">ompany </w:t>
            </w:r>
            <w:proofErr w:type="spellStart"/>
            <w:r w:rsidRPr="007C1C63">
              <w:rPr>
                <w:b/>
                <w:bCs/>
                <w:sz w:val="22"/>
                <w:szCs w:val="22"/>
                <w:lang w:val="it-IT"/>
              </w:rPr>
              <w:t>Law</w:t>
            </w:r>
            <w:proofErr w:type="spellEnd"/>
            <w:r w:rsidRPr="007C1C63">
              <w:rPr>
                <w:b/>
                <w:bCs/>
                <w:sz w:val="22"/>
                <w:szCs w:val="22"/>
                <w:lang w:val="it-IT"/>
              </w:rPr>
              <w:t xml:space="preserve"> and PSI Working Group</w:t>
            </w:r>
          </w:p>
          <w:p w14:paraId="2E51A8A6" w14:textId="6DB6BBA8" w:rsidR="007C1C63" w:rsidRPr="00694D0F" w:rsidRDefault="00694D0F" w:rsidP="004D6100">
            <w:pPr>
              <w:spacing w:line="24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r w:rsidR="007C1C63" w:rsidRPr="00694D0F">
              <w:rPr>
                <w:sz w:val="22"/>
                <w:szCs w:val="22"/>
                <w:lang w:val="it-IT"/>
              </w:rPr>
              <w:t xml:space="preserve">Welcome and </w:t>
            </w:r>
            <w:proofErr w:type="spellStart"/>
            <w:r w:rsidR="007C1C63" w:rsidRPr="00694D0F">
              <w:rPr>
                <w:sz w:val="22"/>
                <w:szCs w:val="22"/>
                <w:lang w:val="it-IT"/>
              </w:rPr>
              <w:t>introduction</w:t>
            </w:r>
            <w:proofErr w:type="spellEnd"/>
          </w:p>
          <w:p w14:paraId="215E3661" w14:textId="7F11D7B8" w:rsidR="007C1C63" w:rsidRPr="00694D0F" w:rsidRDefault="00694D0F" w:rsidP="004D6100">
            <w:pPr>
              <w:spacing w:line="24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r w:rsidRPr="00694D0F">
              <w:rPr>
                <w:sz w:val="22"/>
                <w:szCs w:val="22"/>
                <w:lang w:val="it-IT"/>
              </w:rPr>
              <w:t xml:space="preserve">Presentation and 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discussion</w:t>
            </w:r>
            <w:proofErr w:type="spellEnd"/>
            <w:r w:rsidRPr="00694D0F">
              <w:rPr>
                <w:sz w:val="22"/>
                <w:szCs w:val="22"/>
                <w:lang w:val="it-IT"/>
              </w:rPr>
              <w:t xml:space="preserve"> on the PSI 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implementation</w:t>
            </w:r>
            <w:proofErr w:type="spellEnd"/>
            <w:r w:rsidRPr="00694D0F">
              <w:rPr>
                <w:sz w:val="22"/>
                <w:szCs w:val="22"/>
                <w:lang w:val="it-IT"/>
              </w:rPr>
              <w:t xml:space="preserve"> act, by Prof. Bart van 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der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Sloot</w:t>
            </w:r>
            <w:proofErr w:type="spellEnd"/>
            <w:r w:rsidRPr="00694D0F">
              <w:rPr>
                <w:sz w:val="22"/>
                <w:szCs w:val="22"/>
                <w:lang w:val="it-IT"/>
              </w:rPr>
              <w:t>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694D0F">
              <w:rPr>
                <w:sz w:val="22"/>
                <w:szCs w:val="22"/>
                <w:lang w:val="it-IT"/>
              </w:rPr>
              <w:t xml:space="preserve">Institute for 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Law</w:t>
            </w:r>
            <w:proofErr w:type="spellEnd"/>
            <w:r w:rsidRPr="00694D0F">
              <w:rPr>
                <w:sz w:val="22"/>
                <w:szCs w:val="22"/>
                <w:lang w:val="it-IT"/>
              </w:rPr>
              <w:t xml:space="preserve">, Technology and Society (TILT) 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at</w:t>
            </w:r>
            <w:proofErr w:type="spellEnd"/>
            <w:r w:rsidRPr="00694D0F">
              <w:rPr>
                <w:sz w:val="22"/>
                <w:szCs w:val="22"/>
                <w:lang w:val="it-IT"/>
              </w:rPr>
              <w:t xml:space="preserve"> Tilburg University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  <w:p w14:paraId="4F0A679F" w14:textId="72C27D73" w:rsidR="00694D0F" w:rsidRPr="00694D0F" w:rsidRDefault="00694D0F" w:rsidP="004D6100">
            <w:pPr>
              <w:spacing w:line="24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Discussion</w:t>
            </w:r>
            <w:proofErr w:type="spellEnd"/>
            <w:r w:rsidRPr="00694D0F">
              <w:rPr>
                <w:sz w:val="22"/>
                <w:szCs w:val="22"/>
                <w:lang w:val="it-IT"/>
              </w:rPr>
              <w:t xml:space="preserve"> with 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members</w:t>
            </w:r>
            <w:proofErr w:type="spellEnd"/>
          </w:p>
          <w:p w14:paraId="474A11C4" w14:textId="3658F637" w:rsidR="007C1C63" w:rsidRPr="00435A51" w:rsidRDefault="007C1C63" w:rsidP="004D6100">
            <w:pPr>
              <w:spacing w:line="240" w:lineRule="auto"/>
              <w:rPr>
                <w:i/>
                <w:iCs/>
                <w:sz w:val="22"/>
                <w:szCs w:val="22"/>
                <w:lang w:val="it-IT"/>
              </w:rPr>
            </w:pPr>
          </w:p>
        </w:tc>
      </w:tr>
      <w:tr w:rsidR="004D6100" w:rsidRPr="00D034FA" w14:paraId="65F3425D" w14:textId="77777777" w:rsidTr="003F7123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BDB5B7" w:themeFill="accent4" w:themeFillShade="E6"/>
          </w:tcPr>
          <w:p w14:paraId="103CEBF6" w14:textId="4045D0D0" w:rsidR="004D6100" w:rsidRDefault="004D6100" w:rsidP="004D61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11-11.30 am</w:t>
            </w:r>
          </w:p>
        </w:tc>
        <w:tc>
          <w:tcPr>
            <w:tcW w:w="8369" w:type="dxa"/>
            <w:gridSpan w:val="2"/>
            <w:shd w:val="clear" w:color="auto" w:fill="BDB5B7" w:themeFill="accent4" w:themeFillShade="E6"/>
          </w:tcPr>
          <w:p w14:paraId="0C34F04C" w14:textId="51688C09" w:rsidR="004D6100" w:rsidRPr="00570C47" w:rsidRDefault="004D6100" w:rsidP="00517184">
            <w:pPr>
              <w:spacing w:line="240" w:lineRule="auto"/>
              <w:rPr>
                <w:b/>
                <w:bCs/>
                <w:sz w:val="22"/>
                <w:szCs w:val="22"/>
                <w:lang w:val="it-IT"/>
              </w:rPr>
            </w:pPr>
            <w:r w:rsidRPr="00570C47">
              <w:rPr>
                <w:b/>
                <w:bCs/>
                <w:i/>
                <w:iCs/>
                <w:sz w:val="22"/>
                <w:szCs w:val="22"/>
                <w:lang w:val="it-IT"/>
              </w:rPr>
              <w:t>Coffee Break</w:t>
            </w:r>
          </w:p>
        </w:tc>
      </w:tr>
      <w:tr w:rsidR="004D6100" w:rsidRPr="00D034FA" w14:paraId="61F93E34" w14:textId="77777777" w:rsidTr="003F7123">
        <w:tblPrEx>
          <w:tblLook w:val="04A0" w:firstRow="1" w:lastRow="0" w:firstColumn="1" w:lastColumn="0" w:noHBand="0" w:noVBand="1"/>
        </w:tblPrEx>
        <w:tc>
          <w:tcPr>
            <w:tcW w:w="1413" w:type="dxa"/>
          </w:tcPr>
          <w:p w14:paraId="7D927543" w14:textId="31D43BD1" w:rsidR="004D6100" w:rsidRDefault="004D6100" w:rsidP="004D61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11.30-1 pm</w:t>
            </w:r>
          </w:p>
        </w:tc>
        <w:tc>
          <w:tcPr>
            <w:tcW w:w="8369" w:type="dxa"/>
            <w:gridSpan w:val="2"/>
          </w:tcPr>
          <w:p w14:paraId="23C0F9B2" w14:textId="77777777" w:rsidR="004D6100" w:rsidRDefault="00694D0F" w:rsidP="004D6100">
            <w:pPr>
              <w:spacing w:line="240" w:lineRule="auto"/>
              <w:rPr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694D0F">
              <w:rPr>
                <w:b/>
                <w:bCs/>
                <w:sz w:val="22"/>
                <w:szCs w:val="22"/>
                <w:lang w:val="it-IT"/>
              </w:rPr>
              <w:t>Beneficial</w:t>
            </w:r>
            <w:proofErr w:type="spellEnd"/>
            <w:r w:rsidRPr="00694D0F">
              <w:rPr>
                <w:b/>
                <w:bCs/>
                <w:sz w:val="22"/>
                <w:szCs w:val="22"/>
                <w:lang w:val="it-IT"/>
              </w:rPr>
              <w:t xml:space="preserve"> Ownership Working Group</w:t>
            </w:r>
          </w:p>
          <w:p w14:paraId="23996500" w14:textId="4C2058C0" w:rsidR="00694D0F" w:rsidRDefault="00694D0F" w:rsidP="004D6100">
            <w:pPr>
              <w:spacing w:line="24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Introduction</w:t>
            </w:r>
            <w:proofErr w:type="spellEnd"/>
            <w:r w:rsidRPr="00694D0F">
              <w:rPr>
                <w:sz w:val="22"/>
                <w:szCs w:val="22"/>
                <w:lang w:val="it-IT"/>
              </w:rPr>
              <w:t xml:space="preserve"> and Presentation of the WG</w:t>
            </w:r>
          </w:p>
          <w:p w14:paraId="0FF99831" w14:textId="03DAB0F2" w:rsidR="00694D0F" w:rsidRDefault="00694D0F" w:rsidP="004D6100">
            <w:pPr>
              <w:spacing w:line="24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r w:rsidRPr="00694D0F">
              <w:rPr>
                <w:sz w:val="22"/>
                <w:szCs w:val="22"/>
                <w:lang w:val="it-IT"/>
              </w:rPr>
              <w:t>Update on EU AML-Package and FATF</w:t>
            </w:r>
          </w:p>
          <w:p w14:paraId="3F2DD77B" w14:textId="2B2A4DEC" w:rsidR="00694D0F" w:rsidRDefault="00694D0F" w:rsidP="004D6100">
            <w:pPr>
              <w:spacing w:line="24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r w:rsidRPr="00694D0F">
              <w:rPr>
                <w:sz w:val="22"/>
                <w:szCs w:val="22"/>
                <w:lang w:val="it-IT"/>
              </w:rPr>
              <w:t xml:space="preserve">Presentation and 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Questions</w:t>
            </w:r>
            <w:proofErr w:type="spellEnd"/>
            <w:r w:rsidRPr="00694D0F">
              <w:rPr>
                <w:sz w:val="22"/>
                <w:szCs w:val="22"/>
                <w:lang w:val="it-IT"/>
              </w:rPr>
              <w:t xml:space="preserve"> by Mr. Alexandre 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Taymans</w:t>
            </w:r>
            <w:proofErr w:type="spellEnd"/>
            <w:r w:rsidRPr="00694D0F">
              <w:rPr>
                <w:sz w:val="22"/>
                <w:szCs w:val="22"/>
                <w:lang w:val="it-IT"/>
              </w:rPr>
              <w:t>, EU AML/CTF Global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Pr="00694D0F">
              <w:rPr>
                <w:sz w:val="22"/>
                <w:szCs w:val="22"/>
                <w:lang w:val="it-IT"/>
              </w:rPr>
              <w:t>Facility</w:t>
            </w:r>
          </w:p>
          <w:p w14:paraId="08544C00" w14:textId="77777777" w:rsidR="00694D0F" w:rsidRDefault="00694D0F" w:rsidP="004D6100">
            <w:pPr>
              <w:spacing w:line="240" w:lineRule="auto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  <w:proofErr w:type="spellStart"/>
            <w:r w:rsidRPr="00694D0F">
              <w:rPr>
                <w:sz w:val="22"/>
                <w:szCs w:val="22"/>
                <w:lang w:val="it-IT"/>
              </w:rPr>
              <w:t>Farewell</w:t>
            </w:r>
            <w:proofErr w:type="spellEnd"/>
          </w:p>
          <w:p w14:paraId="76A98FA9" w14:textId="73C93071" w:rsidR="009536B5" w:rsidRPr="00A4101E" w:rsidRDefault="009536B5" w:rsidP="004D6100">
            <w:pPr>
              <w:spacing w:line="240" w:lineRule="auto"/>
              <w:rPr>
                <w:sz w:val="22"/>
                <w:szCs w:val="22"/>
                <w:u w:val="single"/>
                <w:lang w:val="it-IT"/>
              </w:rPr>
            </w:pPr>
          </w:p>
        </w:tc>
      </w:tr>
      <w:tr w:rsidR="004D6100" w:rsidRPr="00D034FA" w14:paraId="41E82798" w14:textId="77777777" w:rsidTr="003F7123">
        <w:tblPrEx>
          <w:tblLook w:val="04A0" w:firstRow="1" w:lastRow="0" w:firstColumn="1" w:lastColumn="0" w:noHBand="0" w:noVBand="1"/>
        </w:tblPrEx>
        <w:tc>
          <w:tcPr>
            <w:tcW w:w="1413" w:type="dxa"/>
            <w:shd w:val="clear" w:color="auto" w:fill="BDB5B7" w:themeFill="accent4" w:themeFillShade="E6"/>
          </w:tcPr>
          <w:p w14:paraId="4FDC3E7F" w14:textId="72DB999E" w:rsidR="004D6100" w:rsidRDefault="004604C8" w:rsidP="004D61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570C47">
              <w:rPr>
                <w:b/>
                <w:i/>
              </w:rPr>
              <w:t>3</w:t>
            </w:r>
            <w:r>
              <w:rPr>
                <w:b/>
                <w:i/>
              </w:rPr>
              <w:t>:00</w:t>
            </w:r>
          </w:p>
        </w:tc>
        <w:tc>
          <w:tcPr>
            <w:tcW w:w="8369" w:type="dxa"/>
            <w:gridSpan w:val="2"/>
            <w:shd w:val="clear" w:color="auto" w:fill="BDB5B7" w:themeFill="accent4" w:themeFillShade="E6"/>
          </w:tcPr>
          <w:p w14:paraId="4F566EDE" w14:textId="0AE874EE" w:rsidR="004D6100" w:rsidRPr="00570C47" w:rsidRDefault="004D6100" w:rsidP="00517184">
            <w:pPr>
              <w:spacing w:line="240" w:lineRule="auto"/>
              <w:rPr>
                <w:b/>
                <w:bCs/>
                <w:sz w:val="22"/>
                <w:szCs w:val="22"/>
                <w:lang w:val="it-IT"/>
              </w:rPr>
            </w:pPr>
            <w:r w:rsidRPr="00570C47">
              <w:rPr>
                <w:b/>
                <w:bCs/>
                <w:i/>
                <w:iCs/>
                <w:sz w:val="22"/>
                <w:szCs w:val="22"/>
                <w:lang w:val="it-IT"/>
              </w:rPr>
              <w:t>Lunch buffet</w:t>
            </w:r>
          </w:p>
        </w:tc>
      </w:tr>
      <w:tr w:rsidR="004D6100" w:rsidRPr="00D034FA" w14:paraId="4532DC38" w14:textId="77777777" w:rsidTr="003F7123">
        <w:tblPrEx>
          <w:tblLook w:val="04A0" w:firstRow="1" w:lastRow="0" w:firstColumn="1" w:lastColumn="0" w:noHBand="0" w:noVBand="1"/>
        </w:tblPrEx>
        <w:tc>
          <w:tcPr>
            <w:tcW w:w="1413" w:type="dxa"/>
          </w:tcPr>
          <w:p w14:paraId="6F61F1D8" w14:textId="4B372610" w:rsidR="004D6100" w:rsidRDefault="004D6100" w:rsidP="004D61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3.30pm</w:t>
            </w:r>
          </w:p>
        </w:tc>
        <w:tc>
          <w:tcPr>
            <w:tcW w:w="8369" w:type="dxa"/>
            <w:gridSpan w:val="2"/>
          </w:tcPr>
          <w:p w14:paraId="38D61188" w14:textId="77777777" w:rsidR="004D6100" w:rsidRDefault="004D6100" w:rsidP="004D6100">
            <w:pPr>
              <w:spacing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435A51">
              <w:rPr>
                <w:b/>
                <w:bCs/>
                <w:sz w:val="22"/>
                <w:szCs w:val="22"/>
                <w:lang w:val="en-US"/>
              </w:rPr>
              <w:t>Departure for cultural visits</w:t>
            </w:r>
          </w:p>
          <w:p w14:paraId="2362F450" w14:textId="77777777" w:rsidR="00694D0F" w:rsidRPr="00694D0F" w:rsidRDefault="00694D0F" w:rsidP="004D6100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694D0F">
              <w:rPr>
                <w:sz w:val="22"/>
                <w:szCs w:val="22"/>
                <w:lang w:val="en-US"/>
              </w:rPr>
              <w:t>-Tour bus around Madrid</w:t>
            </w:r>
          </w:p>
          <w:p w14:paraId="2BC5E771" w14:textId="77777777" w:rsidR="00694D0F" w:rsidRDefault="00694D0F" w:rsidP="004D6100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694D0F">
              <w:rPr>
                <w:sz w:val="22"/>
                <w:szCs w:val="22"/>
                <w:lang w:val="en-US"/>
              </w:rPr>
              <w:t>-Museum of Prado</w:t>
            </w:r>
          </w:p>
          <w:p w14:paraId="1B87D63E" w14:textId="609413BB" w:rsidR="009536B5" w:rsidRDefault="009536B5" w:rsidP="004D6100">
            <w:pPr>
              <w:spacing w:line="240" w:lineRule="auto"/>
              <w:rPr>
                <w:i/>
                <w:iCs/>
                <w:sz w:val="22"/>
                <w:szCs w:val="22"/>
                <w:lang w:val="it-IT"/>
              </w:rPr>
            </w:pPr>
          </w:p>
        </w:tc>
      </w:tr>
    </w:tbl>
    <w:p w14:paraId="6995948D" w14:textId="09250B97" w:rsidR="003B4A26" w:rsidRPr="00E2731A" w:rsidRDefault="003B4A26" w:rsidP="00E504E2">
      <w:pPr>
        <w:rPr>
          <w:b/>
          <w:sz w:val="32"/>
          <w:szCs w:val="32"/>
          <w:lang w:val="en-US"/>
        </w:rPr>
      </w:pPr>
    </w:p>
    <w:sectPr w:rsidR="003B4A26" w:rsidRPr="00E2731A" w:rsidSect="004D6100">
      <w:headerReference w:type="default" r:id="rId13"/>
      <w:footerReference w:type="default" r:id="rId14"/>
      <w:pgSz w:w="11906" w:h="16838" w:code="9"/>
      <w:pgMar w:top="2127" w:right="1134" w:bottom="993" w:left="1418" w:header="56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F8EE" w14:textId="77777777" w:rsidR="00E93122" w:rsidRDefault="00E93122" w:rsidP="0010224A">
      <w:r>
        <w:separator/>
      </w:r>
    </w:p>
  </w:endnote>
  <w:endnote w:type="continuationSeparator" w:id="0">
    <w:p w14:paraId="32E529E7" w14:textId="77777777" w:rsidR="00E93122" w:rsidRDefault="00E93122" w:rsidP="0010224A">
      <w:r>
        <w:continuationSeparator/>
      </w:r>
    </w:p>
  </w:endnote>
  <w:endnote w:type="continuationNotice" w:id="1">
    <w:p w14:paraId="3F227FBE" w14:textId="77777777" w:rsidR="00E93122" w:rsidRDefault="00E931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71DA" w14:textId="77777777" w:rsidR="00B91301" w:rsidRPr="00383600" w:rsidRDefault="00B91301" w:rsidP="003B4A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F9B">
      <w:rPr>
        <w:noProof/>
      </w:rPr>
      <w:t>1</w:t>
    </w:r>
    <w:r>
      <w:fldChar w:fldCharType="end"/>
    </w:r>
  </w:p>
  <w:p w14:paraId="4B5B9302" w14:textId="77777777" w:rsidR="00B91301" w:rsidRDefault="00B91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D91C" w14:textId="77777777" w:rsidR="00E93122" w:rsidRDefault="00E93122" w:rsidP="0010224A">
      <w:r>
        <w:separator/>
      </w:r>
    </w:p>
  </w:footnote>
  <w:footnote w:type="continuationSeparator" w:id="0">
    <w:p w14:paraId="0A1255AE" w14:textId="77777777" w:rsidR="00E93122" w:rsidRDefault="00E93122" w:rsidP="0010224A">
      <w:r>
        <w:continuationSeparator/>
      </w:r>
    </w:p>
  </w:footnote>
  <w:footnote w:type="continuationNotice" w:id="1">
    <w:p w14:paraId="18D4B96F" w14:textId="77777777" w:rsidR="00E93122" w:rsidRDefault="00E931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87C2" w14:textId="1E761FE6" w:rsidR="00B91301" w:rsidRDefault="0063780B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1" behindDoc="0" locked="0" layoutInCell="1" allowOverlap="1" wp14:anchorId="527F4057" wp14:editId="5B13969E">
          <wp:simplePos x="0" y="0"/>
          <wp:positionH relativeFrom="column">
            <wp:posOffset>-252730</wp:posOffset>
          </wp:positionH>
          <wp:positionV relativeFrom="paragraph">
            <wp:posOffset>-61595</wp:posOffset>
          </wp:positionV>
          <wp:extent cx="4693285" cy="822960"/>
          <wp:effectExtent l="0" t="0" r="0" b="0"/>
          <wp:wrapSquare wrapText="bothSides"/>
          <wp:docPr id="7" name="Imagen 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28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81D13ED" wp14:editId="47F50DD0">
          <wp:simplePos x="0" y="0"/>
          <wp:positionH relativeFrom="column">
            <wp:posOffset>4715510</wp:posOffset>
          </wp:positionH>
          <wp:positionV relativeFrom="paragraph">
            <wp:posOffset>-201295</wp:posOffset>
          </wp:positionV>
          <wp:extent cx="1592580" cy="1059180"/>
          <wp:effectExtent l="0" t="0" r="7620" b="7620"/>
          <wp:wrapSquare wrapText="bothSides"/>
          <wp:docPr id="8" name="x_Imagen 1" descr="signature_1521493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x_Imagen 1" descr="signature_152149355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94A"/>
    <w:multiLevelType w:val="hybridMultilevel"/>
    <w:tmpl w:val="9F2E1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970"/>
    <w:multiLevelType w:val="multilevel"/>
    <w:tmpl w:val="4740D9F6"/>
    <w:lvl w:ilvl="0">
      <w:start w:val="1"/>
      <w:numFmt w:val="upperRoman"/>
      <w:pStyle w:val="Appendix1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9D501D"/>
    <w:multiLevelType w:val="multilevel"/>
    <w:tmpl w:val="F2EA8816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6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74"/>
        </w:tabs>
        <w:ind w:left="3960" w:hanging="1440"/>
      </w:pPr>
      <w:rPr>
        <w:rFonts w:hint="default"/>
      </w:rPr>
    </w:lvl>
  </w:abstractNum>
  <w:abstractNum w:abstractNumId="3" w15:restartNumberingAfterBreak="0">
    <w:nsid w:val="0FA323C4"/>
    <w:multiLevelType w:val="multilevel"/>
    <w:tmpl w:val="418AA94A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9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6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74"/>
        </w:tabs>
        <w:ind w:left="3960" w:hanging="1440"/>
      </w:pPr>
      <w:rPr>
        <w:rFonts w:hint="default"/>
      </w:rPr>
    </w:lvl>
  </w:abstractNum>
  <w:abstractNum w:abstractNumId="4" w15:restartNumberingAfterBreak="0">
    <w:nsid w:val="1CC55554"/>
    <w:multiLevelType w:val="multilevel"/>
    <w:tmpl w:val="8EACDD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5"/>
        </w:tabs>
        <w:ind w:left="3960" w:hanging="1440"/>
      </w:pPr>
      <w:rPr>
        <w:rFonts w:hint="default"/>
      </w:rPr>
    </w:lvl>
  </w:abstractNum>
  <w:abstractNum w:abstractNumId="5" w15:restartNumberingAfterBreak="0">
    <w:nsid w:val="245919F1"/>
    <w:multiLevelType w:val="multilevel"/>
    <w:tmpl w:val="C7E2AC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0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97"/>
        </w:tabs>
        <w:ind w:left="0" w:hanging="113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434"/>
        </w:tabs>
        <w:ind w:left="338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075"/>
        </w:tabs>
        <w:ind w:left="3960" w:hanging="1440"/>
      </w:pPr>
      <w:rPr>
        <w:rFonts w:hint="default"/>
      </w:rPr>
    </w:lvl>
  </w:abstractNum>
  <w:abstractNum w:abstractNumId="6" w15:restartNumberingAfterBreak="0">
    <w:nsid w:val="24C426B9"/>
    <w:multiLevelType w:val="hybridMultilevel"/>
    <w:tmpl w:val="654C96B6"/>
    <w:lvl w:ilvl="0" w:tplc="CA14F1B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778EB"/>
    <w:multiLevelType w:val="hybridMultilevel"/>
    <w:tmpl w:val="7A5E0BC4"/>
    <w:lvl w:ilvl="0" w:tplc="DF9ACA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6D28"/>
    <w:multiLevelType w:val="multilevel"/>
    <w:tmpl w:val="8A881C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5"/>
        </w:tabs>
        <w:ind w:left="3960" w:hanging="1440"/>
      </w:pPr>
      <w:rPr>
        <w:rFonts w:hint="default"/>
      </w:rPr>
    </w:lvl>
  </w:abstractNum>
  <w:abstractNum w:abstractNumId="9" w15:restartNumberingAfterBreak="0">
    <w:nsid w:val="49ED4737"/>
    <w:multiLevelType w:val="hybridMultilevel"/>
    <w:tmpl w:val="69CEA5FC"/>
    <w:lvl w:ilvl="0" w:tplc="B4A010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057E"/>
    <w:multiLevelType w:val="multilevel"/>
    <w:tmpl w:val="DB94547A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5"/>
        </w:tabs>
        <w:ind w:left="3960" w:hanging="1440"/>
      </w:pPr>
      <w:rPr>
        <w:rFonts w:hint="default"/>
      </w:rPr>
    </w:lvl>
  </w:abstractNum>
  <w:abstractNum w:abstractNumId="11" w15:restartNumberingAfterBreak="0">
    <w:nsid w:val="4C812F95"/>
    <w:multiLevelType w:val="multilevel"/>
    <w:tmpl w:val="83C6DFA4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3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74"/>
        </w:tabs>
        <w:ind w:left="3960" w:hanging="1440"/>
      </w:pPr>
      <w:rPr>
        <w:rFonts w:hint="default"/>
      </w:rPr>
    </w:lvl>
  </w:abstractNum>
  <w:abstractNum w:abstractNumId="12" w15:restartNumberingAfterBreak="0">
    <w:nsid w:val="54A51698"/>
    <w:multiLevelType w:val="multilevel"/>
    <w:tmpl w:val="8DF68306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9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6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74"/>
        </w:tabs>
        <w:ind w:left="3960" w:hanging="1440"/>
      </w:pPr>
      <w:rPr>
        <w:rFonts w:hint="default"/>
      </w:rPr>
    </w:lvl>
  </w:abstractNum>
  <w:abstractNum w:abstractNumId="13" w15:restartNumberingAfterBreak="0">
    <w:nsid w:val="6D325614"/>
    <w:multiLevelType w:val="multilevel"/>
    <w:tmpl w:val="040C8B68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368" w:hanging="6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5"/>
        </w:tabs>
        <w:ind w:left="1872" w:hanging="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36"/>
        </w:tabs>
        <w:ind w:left="2376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9"/>
        </w:tabs>
        <w:ind w:left="2880" w:hanging="10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6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74"/>
        </w:tabs>
        <w:ind w:left="3960" w:hanging="1440"/>
      </w:pPr>
      <w:rPr>
        <w:rFonts w:hint="default"/>
      </w:rPr>
    </w:lvl>
  </w:abstractNum>
  <w:abstractNum w:abstractNumId="14" w15:restartNumberingAfterBreak="0">
    <w:nsid w:val="785C44C4"/>
    <w:multiLevelType w:val="multilevel"/>
    <w:tmpl w:val="B8FE9590"/>
    <w:lvl w:ilvl="0">
      <w:numFmt w:val="bullet"/>
      <w:pStyle w:val="ListParagraph"/>
      <w:lvlText w:val="-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9CC5FE9"/>
    <w:multiLevelType w:val="hybridMultilevel"/>
    <w:tmpl w:val="0824937A"/>
    <w:lvl w:ilvl="0" w:tplc="50AC468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16BC5"/>
    <w:multiLevelType w:val="hybridMultilevel"/>
    <w:tmpl w:val="D9A2CF30"/>
    <w:lvl w:ilvl="0" w:tplc="804A3E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731165">
    <w:abstractNumId w:val="1"/>
  </w:num>
  <w:num w:numId="2" w16cid:durableId="607126770">
    <w:abstractNumId w:val="14"/>
  </w:num>
  <w:num w:numId="3" w16cid:durableId="116028321">
    <w:abstractNumId w:val="4"/>
  </w:num>
  <w:num w:numId="4" w16cid:durableId="323778480">
    <w:abstractNumId w:val="3"/>
  </w:num>
  <w:num w:numId="5" w16cid:durableId="1548493298">
    <w:abstractNumId w:val="12"/>
  </w:num>
  <w:num w:numId="6" w16cid:durableId="111755379">
    <w:abstractNumId w:val="13"/>
  </w:num>
  <w:num w:numId="7" w16cid:durableId="1949852222">
    <w:abstractNumId w:val="2"/>
  </w:num>
  <w:num w:numId="8" w16cid:durableId="570427547">
    <w:abstractNumId w:val="11"/>
  </w:num>
  <w:num w:numId="9" w16cid:durableId="823662746">
    <w:abstractNumId w:val="8"/>
  </w:num>
  <w:num w:numId="10" w16cid:durableId="1963878959">
    <w:abstractNumId w:val="10"/>
  </w:num>
  <w:num w:numId="11" w16cid:durableId="198400767">
    <w:abstractNumId w:val="5"/>
  </w:num>
  <w:num w:numId="12" w16cid:durableId="19645734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653970">
    <w:abstractNumId w:val="9"/>
  </w:num>
  <w:num w:numId="14" w16cid:durableId="1304577712">
    <w:abstractNumId w:val="15"/>
  </w:num>
  <w:num w:numId="15" w16cid:durableId="1575316652">
    <w:abstractNumId w:val="1"/>
  </w:num>
  <w:num w:numId="16" w16cid:durableId="1893999664">
    <w:abstractNumId w:val="1"/>
  </w:num>
  <w:num w:numId="17" w16cid:durableId="301079674">
    <w:abstractNumId w:val="1"/>
  </w:num>
  <w:num w:numId="18" w16cid:durableId="627005568">
    <w:abstractNumId w:val="0"/>
  </w:num>
  <w:num w:numId="19" w16cid:durableId="1217548168">
    <w:abstractNumId w:val="7"/>
  </w:num>
  <w:num w:numId="20" w16cid:durableId="1738240399">
    <w:abstractNumId w:val="6"/>
  </w:num>
  <w:num w:numId="21" w16cid:durableId="12579031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efaultTableStyle w:val="e-CODEX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63"/>
    <w:rsid w:val="00004EFD"/>
    <w:rsid w:val="00005673"/>
    <w:rsid w:val="000114D3"/>
    <w:rsid w:val="0002398A"/>
    <w:rsid w:val="00024CED"/>
    <w:rsid w:val="00030DAE"/>
    <w:rsid w:val="000314E3"/>
    <w:rsid w:val="000400D1"/>
    <w:rsid w:val="00043963"/>
    <w:rsid w:val="0004770D"/>
    <w:rsid w:val="00054390"/>
    <w:rsid w:val="000742BE"/>
    <w:rsid w:val="000761FC"/>
    <w:rsid w:val="00090BFB"/>
    <w:rsid w:val="00096241"/>
    <w:rsid w:val="000B0B3F"/>
    <w:rsid w:val="000B0FF1"/>
    <w:rsid w:val="000B359F"/>
    <w:rsid w:val="000B6FD2"/>
    <w:rsid w:val="000D00E4"/>
    <w:rsid w:val="000D153F"/>
    <w:rsid w:val="000D3752"/>
    <w:rsid w:val="000D46D6"/>
    <w:rsid w:val="000F0105"/>
    <w:rsid w:val="000F1ABE"/>
    <w:rsid w:val="000F5133"/>
    <w:rsid w:val="000F5247"/>
    <w:rsid w:val="000F5A98"/>
    <w:rsid w:val="000F6D32"/>
    <w:rsid w:val="00100B69"/>
    <w:rsid w:val="0010224A"/>
    <w:rsid w:val="00105380"/>
    <w:rsid w:val="0011136F"/>
    <w:rsid w:val="00116DFC"/>
    <w:rsid w:val="001173B6"/>
    <w:rsid w:val="00131CA3"/>
    <w:rsid w:val="00135D05"/>
    <w:rsid w:val="00135FCF"/>
    <w:rsid w:val="00136751"/>
    <w:rsid w:val="00136D85"/>
    <w:rsid w:val="0013758A"/>
    <w:rsid w:val="001401FA"/>
    <w:rsid w:val="00142C85"/>
    <w:rsid w:val="00150274"/>
    <w:rsid w:val="001545F5"/>
    <w:rsid w:val="00164B4C"/>
    <w:rsid w:val="00166325"/>
    <w:rsid w:val="00171760"/>
    <w:rsid w:val="00172D3F"/>
    <w:rsid w:val="00173CA8"/>
    <w:rsid w:val="0018273F"/>
    <w:rsid w:val="001841A1"/>
    <w:rsid w:val="0018425C"/>
    <w:rsid w:val="0018478A"/>
    <w:rsid w:val="00184D00"/>
    <w:rsid w:val="00185B66"/>
    <w:rsid w:val="001A2BBA"/>
    <w:rsid w:val="001A48E2"/>
    <w:rsid w:val="001A7515"/>
    <w:rsid w:val="001B0AE1"/>
    <w:rsid w:val="001B74D3"/>
    <w:rsid w:val="001C6D80"/>
    <w:rsid w:val="001C734A"/>
    <w:rsid w:val="001D5927"/>
    <w:rsid w:val="001D7560"/>
    <w:rsid w:val="001E3476"/>
    <w:rsid w:val="001F27CB"/>
    <w:rsid w:val="001F7FC7"/>
    <w:rsid w:val="00203958"/>
    <w:rsid w:val="00212EA8"/>
    <w:rsid w:val="00223DBE"/>
    <w:rsid w:val="00225A7C"/>
    <w:rsid w:val="00230D26"/>
    <w:rsid w:val="00233D5D"/>
    <w:rsid w:val="00234C4F"/>
    <w:rsid w:val="00234CFA"/>
    <w:rsid w:val="002415C4"/>
    <w:rsid w:val="002426C3"/>
    <w:rsid w:val="00243287"/>
    <w:rsid w:val="00245E50"/>
    <w:rsid w:val="00251C75"/>
    <w:rsid w:val="002525E7"/>
    <w:rsid w:val="00260E66"/>
    <w:rsid w:val="002627EA"/>
    <w:rsid w:val="002660BF"/>
    <w:rsid w:val="002754C1"/>
    <w:rsid w:val="0028727E"/>
    <w:rsid w:val="002A35F3"/>
    <w:rsid w:val="002A3741"/>
    <w:rsid w:val="002B34D1"/>
    <w:rsid w:val="002B3B2A"/>
    <w:rsid w:val="002B7597"/>
    <w:rsid w:val="002D01C2"/>
    <w:rsid w:val="00301464"/>
    <w:rsid w:val="003036D3"/>
    <w:rsid w:val="0031296C"/>
    <w:rsid w:val="00315AEB"/>
    <w:rsid w:val="00320C74"/>
    <w:rsid w:val="003213AC"/>
    <w:rsid w:val="0034035D"/>
    <w:rsid w:val="003518DA"/>
    <w:rsid w:val="00357F69"/>
    <w:rsid w:val="00364B0A"/>
    <w:rsid w:val="003678AF"/>
    <w:rsid w:val="003704A5"/>
    <w:rsid w:val="0037610C"/>
    <w:rsid w:val="00383600"/>
    <w:rsid w:val="00384654"/>
    <w:rsid w:val="003A27AC"/>
    <w:rsid w:val="003A66FF"/>
    <w:rsid w:val="003B2690"/>
    <w:rsid w:val="003B4A26"/>
    <w:rsid w:val="003B613C"/>
    <w:rsid w:val="003C068E"/>
    <w:rsid w:val="003C41B6"/>
    <w:rsid w:val="003C4705"/>
    <w:rsid w:val="003D5672"/>
    <w:rsid w:val="003D5FF0"/>
    <w:rsid w:val="003D688F"/>
    <w:rsid w:val="003D7B73"/>
    <w:rsid w:val="003F61AF"/>
    <w:rsid w:val="003F7123"/>
    <w:rsid w:val="004073D8"/>
    <w:rsid w:val="004208CF"/>
    <w:rsid w:val="00424AA7"/>
    <w:rsid w:val="00425372"/>
    <w:rsid w:val="00433933"/>
    <w:rsid w:val="00434510"/>
    <w:rsid w:val="00434ADE"/>
    <w:rsid w:val="004604C8"/>
    <w:rsid w:val="0046267E"/>
    <w:rsid w:val="00467455"/>
    <w:rsid w:val="004703C3"/>
    <w:rsid w:val="004712AD"/>
    <w:rsid w:val="004717FB"/>
    <w:rsid w:val="004744CE"/>
    <w:rsid w:val="004858D9"/>
    <w:rsid w:val="00493DA2"/>
    <w:rsid w:val="004973F3"/>
    <w:rsid w:val="004A2075"/>
    <w:rsid w:val="004B0FF2"/>
    <w:rsid w:val="004B5FB3"/>
    <w:rsid w:val="004B6EEA"/>
    <w:rsid w:val="004C01D9"/>
    <w:rsid w:val="004D6100"/>
    <w:rsid w:val="004E4D1C"/>
    <w:rsid w:val="004E5985"/>
    <w:rsid w:val="004F001A"/>
    <w:rsid w:val="004F0DDE"/>
    <w:rsid w:val="004F12E2"/>
    <w:rsid w:val="004F17A4"/>
    <w:rsid w:val="004F1CE4"/>
    <w:rsid w:val="00501472"/>
    <w:rsid w:val="00502F07"/>
    <w:rsid w:val="005106D4"/>
    <w:rsid w:val="00514E93"/>
    <w:rsid w:val="00517184"/>
    <w:rsid w:val="005178CE"/>
    <w:rsid w:val="00545D4D"/>
    <w:rsid w:val="005462E0"/>
    <w:rsid w:val="00546E46"/>
    <w:rsid w:val="005537A9"/>
    <w:rsid w:val="00554EF5"/>
    <w:rsid w:val="00555F2E"/>
    <w:rsid w:val="00560DFF"/>
    <w:rsid w:val="00566FB3"/>
    <w:rsid w:val="00570C47"/>
    <w:rsid w:val="005743D8"/>
    <w:rsid w:val="00574E36"/>
    <w:rsid w:val="00592AAF"/>
    <w:rsid w:val="00592ED3"/>
    <w:rsid w:val="00595B13"/>
    <w:rsid w:val="005A4F0B"/>
    <w:rsid w:val="005B2D44"/>
    <w:rsid w:val="005B5B6C"/>
    <w:rsid w:val="005B5DEB"/>
    <w:rsid w:val="005C7004"/>
    <w:rsid w:val="005D0ADC"/>
    <w:rsid w:val="005E1E1F"/>
    <w:rsid w:val="00601BBA"/>
    <w:rsid w:val="00606C14"/>
    <w:rsid w:val="00607B19"/>
    <w:rsid w:val="00614EEC"/>
    <w:rsid w:val="00615391"/>
    <w:rsid w:val="00630F6B"/>
    <w:rsid w:val="006329DC"/>
    <w:rsid w:val="0063780B"/>
    <w:rsid w:val="00663B9C"/>
    <w:rsid w:val="0066762B"/>
    <w:rsid w:val="00680792"/>
    <w:rsid w:val="00681359"/>
    <w:rsid w:val="00683316"/>
    <w:rsid w:val="006900AD"/>
    <w:rsid w:val="006930A0"/>
    <w:rsid w:val="00694D0F"/>
    <w:rsid w:val="006964A6"/>
    <w:rsid w:val="006A3D1B"/>
    <w:rsid w:val="006A573C"/>
    <w:rsid w:val="006B5DC4"/>
    <w:rsid w:val="006D11EF"/>
    <w:rsid w:val="006D7156"/>
    <w:rsid w:val="006E5253"/>
    <w:rsid w:val="006F58A0"/>
    <w:rsid w:val="00712361"/>
    <w:rsid w:val="007172BD"/>
    <w:rsid w:val="00731F86"/>
    <w:rsid w:val="007341E8"/>
    <w:rsid w:val="007346B1"/>
    <w:rsid w:val="007369E6"/>
    <w:rsid w:val="007405BF"/>
    <w:rsid w:val="00754E22"/>
    <w:rsid w:val="00755F5D"/>
    <w:rsid w:val="00760AB7"/>
    <w:rsid w:val="00762F06"/>
    <w:rsid w:val="007640A9"/>
    <w:rsid w:val="007768DA"/>
    <w:rsid w:val="00784C42"/>
    <w:rsid w:val="007912A4"/>
    <w:rsid w:val="00795631"/>
    <w:rsid w:val="007A399F"/>
    <w:rsid w:val="007A4832"/>
    <w:rsid w:val="007B1A65"/>
    <w:rsid w:val="007B39DD"/>
    <w:rsid w:val="007B3E43"/>
    <w:rsid w:val="007B76D4"/>
    <w:rsid w:val="007C1C63"/>
    <w:rsid w:val="007D728D"/>
    <w:rsid w:val="007D7CAC"/>
    <w:rsid w:val="007F3468"/>
    <w:rsid w:val="007F3634"/>
    <w:rsid w:val="00800C9B"/>
    <w:rsid w:val="00804266"/>
    <w:rsid w:val="0080459E"/>
    <w:rsid w:val="00812558"/>
    <w:rsid w:val="00816668"/>
    <w:rsid w:val="008179BB"/>
    <w:rsid w:val="008209DF"/>
    <w:rsid w:val="00824BE0"/>
    <w:rsid w:val="008258A4"/>
    <w:rsid w:val="00826151"/>
    <w:rsid w:val="008265C7"/>
    <w:rsid w:val="008440D8"/>
    <w:rsid w:val="00860241"/>
    <w:rsid w:val="008703D8"/>
    <w:rsid w:val="008813AE"/>
    <w:rsid w:val="00885570"/>
    <w:rsid w:val="008959FD"/>
    <w:rsid w:val="008A23C4"/>
    <w:rsid w:val="008A2DE2"/>
    <w:rsid w:val="008B6DBE"/>
    <w:rsid w:val="008C06EC"/>
    <w:rsid w:val="008C24BD"/>
    <w:rsid w:val="008C274E"/>
    <w:rsid w:val="008D4335"/>
    <w:rsid w:val="008D5E87"/>
    <w:rsid w:val="008D640C"/>
    <w:rsid w:val="008F0771"/>
    <w:rsid w:val="008F3BB3"/>
    <w:rsid w:val="008F472F"/>
    <w:rsid w:val="008F5B1B"/>
    <w:rsid w:val="00901EC2"/>
    <w:rsid w:val="00902179"/>
    <w:rsid w:val="00903E5C"/>
    <w:rsid w:val="00906339"/>
    <w:rsid w:val="00906820"/>
    <w:rsid w:val="00915E86"/>
    <w:rsid w:val="00917C2D"/>
    <w:rsid w:val="00917CB5"/>
    <w:rsid w:val="00921C5D"/>
    <w:rsid w:val="00923730"/>
    <w:rsid w:val="009269F8"/>
    <w:rsid w:val="00927719"/>
    <w:rsid w:val="00932E2C"/>
    <w:rsid w:val="00933FEC"/>
    <w:rsid w:val="00942C02"/>
    <w:rsid w:val="0094620E"/>
    <w:rsid w:val="00950A46"/>
    <w:rsid w:val="0095264C"/>
    <w:rsid w:val="00952F9B"/>
    <w:rsid w:val="009536B5"/>
    <w:rsid w:val="00955040"/>
    <w:rsid w:val="00960111"/>
    <w:rsid w:val="00970FD0"/>
    <w:rsid w:val="00981ABE"/>
    <w:rsid w:val="00992B5F"/>
    <w:rsid w:val="00994E86"/>
    <w:rsid w:val="00997722"/>
    <w:rsid w:val="009A7DAA"/>
    <w:rsid w:val="009B4740"/>
    <w:rsid w:val="009C2FDC"/>
    <w:rsid w:val="009C32D2"/>
    <w:rsid w:val="009C3603"/>
    <w:rsid w:val="009C3C07"/>
    <w:rsid w:val="009C5C7D"/>
    <w:rsid w:val="009C74BE"/>
    <w:rsid w:val="009D3B66"/>
    <w:rsid w:val="009D44B8"/>
    <w:rsid w:val="009E30A1"/>
    <w:rsid w:val="009E4E7E"/>
    <w:rsid w:val="009E7727"/>
    <w:rsid w:val="009F7834"/>
    <w:rsid w:val="009F7E80"/>
    <w:rsid w:val="00A01231"/>
    <w:rsid w:val="00A042E0"/>
    <w:rsid w:val="00A0708D"/>
    <w:rsid w:val="00A10732"/>
    <w:rsid w:val="00A125A5"/>
    <w:rsid w:val="00A16BF4"/>
    <w:rsid w:val="00A177C3"/>
    <w:rsid w:val="00A23176"/>
    <w:rsid w:val="00A23D09"/>
    <w:rsid w:val="00A36402"/>
    <w:rsid w:val="00A4101E"/>
    <w:rsid w:val="00A42E6F"/>
    <w:rsid w:val="00A44A9C"/>
    <w:rsid w:val="00A46A8B"/>
    <w:rsid w:val="00A50FC7"/>
    <w:rsid w:val="00A5704B"/>
    <w:rsid w:val="00A72DA0"/>
    <w:rsid w:val="00A86D6F"/>
    <w:rsid w:val="00A972B6"/>
    <w:rsid w:val="00A9751C"/>
    <w:rsid w:val="00AA2867"/>
    <w:rsid w:val="00AB4591"/>
    <w:rsid w:val="00AB67D3"/>
    <w:rsid w:val="00AC6C16"/>
    <w:rsid w:val="00AD7666"/>
    <w:rsid w:val="00AE5E0B"/>
    <w:rsid w:val="00AF424D"/>
    <w:rsid w:val="00AF5081"/>
    <w:rsid w:val="00AF6539"/>
    <w:rsid w:val="00AF7DA6"/>
    <w:rsid w:val="00B013DB"/>
    <w:rsid w:val="00B01704"/>
    <w:rsid w:val="00B025DC"/>
    <w:rsid w:val="00B154A6"/>
    <w:rsid w:val="00B2008E"/>
    <w:rsid w:val="00B27F85"/>
    <w:rsid w:val="00B34DC1"/>
    <w:rsid w:val="00B3722C"/>
    <w:rsid w:val="00B3740A"/>
    <w:rsid w:val="00B37F31"/>
    <w:rsid w:val="00B40CFE"/>
    <w:rsid w:val="00B42BE7"/>
    <w:rsid w:val="00B44A89"/>
    <w:rsid w:val="00B53C83"/>
    <w:rsid w:val="00B54260"/>
    <w:rsid w:val="00B6076F"/>
    <w:rsid w:val="00B627E1"/>
    <w:rsid w:val="00B641AF"/>
    <w:rsid w:val="00B65088"/>
    <w:rsid w:val="00B74021"/>
    <w:rsid w:val="00B82EA5"/>
    <w:rsid w:val="00B84924"/>
    <w:rsid w:val="00B91301"/>
    <w:rsid w:val="00B964E0"/>
    <w:rsid w:val="00B979A4"/>
    <w:rsid w:val="00B97F74"/>
    <w:rsid w:val="00BB32A8"/>
    <w:rsid w:val="00BC51C3"/>
    <w:rsid w:val="00BE02B3"/>
    <w:rsid w:val="00BE0DBD"/>
    <w:rsid w:val="00BE57E4"/>
    <w:rsid w:val="00BF05F7"/>
    <w:rsid w:val="00BF1A8E"/>
    <w:rsid w:val="00BF2D87"/>
    <w:rsid w:val="00BF3DB7"/>
    <w:rsid w:val="00BF78A3"/>
    <w:rsid w:val="00C034CB"/>
    <w:rsid w:val="00C106A1"/>
    <w:rsid w:val="00C21137"/>
    <w:rsid w:val="00C23E1C"/>
    <w:rsid w:val="00C24AAF"/>
    <w:rsid w:val="00C321D2"/>
    <w:rsid w:val="00C46FAA"/>
    <w:rsid w:val="00C50B9A"/>
    <w:rsid w:val="00C542F1"/>
    <w:rsid w:val="00C70ABA"/>
    <w:rsid w:val="00C7182E"/>
    <w:rsid w:val="00C76923"/>
    <w:rsid w:val="00C87877"/>
    <w:rsid w:val="00CA164D"/>
    <w:rsid w:val="00CA1B11"/>
    <w:rsid w:val="00CA5D0C"/>
    <w:rsid w:val="00CA64EB"/>
    <w:rsid w:val="00CD09D0"/>
    <w:rsid w:val="00CD0E7A"/>
    <w:rsid w:val="00CD67E2"/>
    <w:rsid w:val="00CE31AF"/>
    <w:rsid w:val="00CE4A18"/>
    <w:rsid w:val="00CF0760"/>
    <w:rsid w:val="00CF1384"/>
    <w:rsid w:val="00D031EF"/>
    <w:rsid w:val="00D033AD"/>
    <w:rsid w:val="00D034FA"/>
    <w:rsid w:val="00D04837"/>
    <w:rsid w:val="00D11E52"/>
    <w:rsid w:val="00D174B1"/>
    <w:rsid w:val="00D20334"/>
    <w:rsid w:val="00D3432E"/>
    <w:rsid w:val="00D37881"/>
    <w:rsid w:val="00D44337"/>
    <w:rsid w:val="00D4518B"/>
    <w:rsid w:val="00D47527"/>
    <w:rsid w:val="00D51D26"/>
    <w:rsid w:val="00D55597"/>
    <w:rsid w:val="00D70F46"/>
    <w:rsid w:val="00D723EF"/>
    <w:rsid w:val="00D815AD"/>
    <w:rsid w:val="00D85AE1"/>
    <w:rsid w:val="00DA03CE"/>
    <w:rsid w:val="00DA5502"/>
    <w:rsid w:val="00DA5622"/>
    <w:rsid w:val="00DA6955"/>
    <w:rsid w:val="00DB0A4F"/>
    <w:rsid w:val="00DC6CF6"/>
    <w:rsid w:val="00DD40E1"/>
    <w:rsid w:val="00DD5E57"/>
    <w:rsid w:val="00E10AD9"/>
    <w:rsid w:val="00E209B5"/>
    <w:rsid w:val="00E22C7F"/>
    <w:rsid w:val="00E25E81"/>
    <w:rsid w:val="00E2731A"/>
    <w:rsid w:val="00E32008"/>
    <w:rsid w:val="00E33D97"/>
    <w:rsid w:val="00E3678A"/>
    <w:rsid w:val="00E42373"/>
    <w:rsid w:val="00E42CDB"/>
    <w:rsid w:val="00E45565"/>
    <w:rsid w:val="00E504E2"/>
    <w:rsid w:val="00E527C9"/>
    <w:rsid w:val="00E579C1"/>
    <w:rsid w:val="00E64229"/>
    <w:rsid w:val="00E66489"/>
    <w:rsid w:val="00E7361C"/>
    <w:rsid w:val="00E859C4"/>
    <w:rsid w:val="00E9203B"/>
    <w:rsid w:val="00E93122"/>
    <w:rsid w:val="00EA3C9F"/>
    <w:rsid w:val="00EA4577"/>
    <w:rsid w:val="00EA5A1D"/>
    <w:rsid w:val="00EA62B8"/>
    <w:rsid w:val="00EA7111"/>
    <w:rsid w:val="00EB0696"/>
    <w:rsid w:val="00EB140B"/>
    <w:rsid w:val="00EC186C"/>
    <w:rsid w:val="00EC1F0C"/>
    <w:rsid w:val="00ED3440"/>
    <w:rsid w:val="00EE5FB7"/>
    <w:rsid w:val="00EE7A21"/>
    <w:rsid w:val="00EF284D"/>
    <w:rsid w:val="00F01313"/>
    <w:rsid w:val="00F04D33"/>
    <w:rsid w:val="00F12987"/>
    <w:rsid w:val="00F20D3C"/>
    <w:rsid w:val="00F22418"/>
    <w:rsid w:val="00F26C76"/>
    <w:rsid w:val="00F309BA"/>
    <w:rsid w:val="00F313AC"/>
    <w:rsid w:val="00F32363"/>
    <w:rsid w:val="00F332DF"/>
    <w:rsid w:val="00F524D2"/>
    <w:rsid w:val="00F53696"/>
    <w:rsid w:val="00F55617"/>
    <w:rsid w:val="00F856D2"/>
    <w:rsid w:val="00F90633"/>
    <w:rsid w:val="00FA65E1"/>
    <w:rsid w:val="00FB0D3D"/>
    <w:rsid w:val="00FC09A6"/>
    <w:rsid w:val="00FD2193"/>
    <w:rsid w:val="00FD5661"/>
    <w:rsid w:val="00FD75B6"/>
    <w:rsid w:val="00FE476B"/>
    <w:rsid w:val="00FE5431"/>
    <w:rsid w:val="00FF0229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EAE82"/>
  <w15:docId w15:val="{583B7C5C-8178-4004-8E51-BCB716FF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20396D" w:themeColor="accent1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C63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0224A"/>
    <w:pPr>
      <w:keepNext/>
      <w:keepLines/>
      <w:pageBreakBefore/>
      <w:numPr>
        <w:numId w:val="11"/>
      </w:numPr>
      <w:spacing w:after="76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F0105"/>
    <w:pPr>
      <w:keepNext/>
      <w:numPr>
        <w:ilvl w:val="1"/>
        <w:numId w:val="11"/>
      </w:numPr>
      <w:spacing w:before="280"/>
      <w:outlineLvl w:val="1"/>
    </w:pPr>
    <w:rPr>
      <w:b/>
      <w:bCs/>
      <w:iCs/>
    </w:rPr>
  </w:style>
  <w:style w:type="paragraph" w:styleId="Heading3">
    <w:name w:val="heading 3"/>
    <w:basedOn w:val="Heading2"/>
    <w:next w:val="Normal"/>
    <w:link w:val="Heading3Char"/>
    <w:autoRedefine/>
    <w:qFormat/>
    <w:rsid w:val="00116DFC"/>
    <w:pPr>
      <w:numPr>
        <w:ilvl w:val="2"/>
      </w:numPr>
      <w:tabs>
        <w:tab w:val="clear" w:pos="1797"/>
        <w:tab w:val="num" w:pos="900"/>
      </w:tabs>
      <w:outlineLvl w:val="2"/>
    </w:pPr>
    <w:rPr>
      <w:iCs w:val="0"/>
      <w:szCs w:val="26"/>
    </w:rPr>
  </w:style>
  <w:style w:type="paragraph" w:styleId="Heading4">
    <w:name w:val="heading 4"/>
    <w:basedOn w:val="Heading3"/>
    <w:next w:val="Normal"/>
    <w:rsid w:val="00116DFC"/>
    <w:pPr>
      <w:numPr>
        <w:ilvl w:val="3"/>
      </w:numPr>
      <w:tabs>
        <w:tab w:val="clear" w:pos="1588"/>
        <w:tab w:val="num" w:pos="1080"/>
      </w:tabs>
      <w:outlineLvl w:val="3"/>
    </w:pPr>
    <w:rPr>
      <w:rFonts w:cs="Times New Roman"/>
      <w:szCs w:val="28"/>
      <w:lang w:val="de-DE"/>
    </w:rPr>
  </w:style>
  <w:style w:type="paragraph" w:styleId="Heading5">
    <w:name w:val="heading 5"/>
    <w:basedOn w:val="Heading4"/>
    <w:next w:val="Normal"/>
    <w:autoRedefine/>
    <w:rsid w:val="00116DFC"/>
    <w:pPr>
      <w:numPr>
        <w:ilvl w:val="4"/>
      </w:numPr>
      <w:tabs>
        <w:tab w:val="clear" w:pos="2795"/>
        <w:tab w:val="num" w:pos="1260"/>
      </w:tabs>
      <w:outlineLvl w:val="4"/>
    </w:pPr>
  </w:style>
  <w:style w:type="paragraph" w:styleId="Heading6">
    <w:name w:val="heading 6"/>
    <w:basedOn w:val="Heading5"/>
    <w:next w:val="Normal"/>
    <w:autoRedefine/>
    <w:rsid w:val="00EC1F0C"/>
    <w:pPr>
      <w:numPr>
        <w:ilvl w:val="5"/>
      </w:numPr>
      <w:tabs>
        <w:tab w:val="clear" w:pos="3436"/>
        <w:tab w:val="num" w:pos="1620"/>
      </w:tabs>
      <w:outlineLvl w:val="5"/>
    </w:pPr>
  </w:style>
  <w:style w:type="paragraph" w:styleId="Heading7">
    <w:name w:val="heading 7"/>
    <w:basedOn w:val="Heading6"/>
    <w:next w:val="Normal"/>
    <w:autoRedefine/>
    <w:rsid w:val="000F5247"/>
    <w:pPr>
      <w:keepNext w:val="0"/>
      <w:numPr>
        <w:ilvl w:val="6"/>
      </w:numPr>
      <w:tabs>
        <w:tab w:val="clear" w:pos="3793"/>
        <w:tab w:val="num" w:pos="1800"/>
      </w:tabs>
      <w:outlineLvl w:val="6"/>
    </w:pPr>
  </w:style>
  <w:style w:type="paragraph" w:styleId="Heading8">
    <w:name w:val="heading 8"/>
    <w:basedOn w:val="Heading7"/>
    <w:next w:val="Normal"/>
    <w:autoRedefine/>
    <w:rsid w:val="000742BE"/>
    <w:pPr>
      <w:numPr>
        <w:ilvl w:val="7"/>
      </w:numPr>
      <w:tabs>
        <w:tab w:val="clear" w:pos="4434"/>
        <w:tab w:val="num" w:pos="1980"/>
      </w:tabs>
      <w:outlineLvl w:val="7"/>
    </w:pPr>
  </w:style>
  <w:style w:type="paragraph" w:styleId="Heading9">
    <w:name w:val="heading 9"/>
    <w:basedOn w:val="Heading8"/>
    <w:next w:val="Normal"/>
    <w:rsid w:val="000742BE"/>
    <w:pPr>
      <w:numPr>
        <w:ilvl w:val="8"/>
      </w:numPr>
      <w:tabs>
        <w:tab w:val="left" w:pos="21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83600"/>
    <w:pPr>
      <w:tabs>
        <w:tab w:val="center" w:pos="4536"/>
        <w:tab w:val="right" w:pos="9072"/>
      </w:tabs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383600"/>
    <w:rPr>
      <w:b/>
      <w:lang w:val="en-GB"/>
    </w:rPr>
  </w:style>
  <w:style w:type="paragraph" w:customStyle="1" w:styleId="DocumentTitle">
    <w:name w:val="Document Title"/>
    <w:rsid w:val="00906339"/>
    <w:pPr>
      <w:keepNext/>
      <w:keepLines/>
      <w:pBdr>
        <w:top w:val="single" w:sz="30" w:space="15" w:color="0000FF"/>
        <w:bottom w:val="single" w:sz="30" w:space="15" w:color="0000FF"/>
      </w:pBdr>
      <w:spacing w:before="240"/>
      <w:jc w:val="center"/>
    </w:pPr>
    <w:rPr>
      <w:b/>
      <w:sz w:val="40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1173B6"/>
    <w:pPr>
      <w:pBdr>
        <w:bottom w:val="single" w:sz="4" w:space="1" w:color="D0CBCC" w:themeColor="accent4"/>
        <w:between w:val="single" w:sz="4" w:space="1" w:color="D0CBCC" w:themeColor="accent4"/>
      </w:pBdr>
      <w:tabs>
        <w:tab w:val="right" w:pos="9344"/>
      </w:tabs>
      <w:ind w:left="567" w:hanging="567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0F0105"/>
    <w:pPr>
      <w:pBdr>
        <w:bottom w:val="single" w:sz="4" w:space="1" w:color="D0CBCC" w:themeColor="accent4"/>
        <w:between w:val="single" w:sz="4" w:space="1" w:color="D0CBCC" w:themeColor="accent4"/>
      </w:pBdr>
      <w:tabs>
        <w:tab w:val="left" w:pos="880"/>
        <w:tab w:val="right" w:pos="9344"/>
      </w:tabs>
      <w:ind w:left="567" w:hanging="567"/>
    </w:pPr>
    <w:rPr>
      <w:noProof/>
    </w:rPr>
  </w:style>
  <w:style w:type="paragraph" w:styleId="TOC3">
    <w:name w:val="toc 3"/>
    <w:basedOn w:val="Normal"/>
    <w:next w:val="Normal"/>
    <w:uiPriority w:val="39"/>
    <w:rsid w:val="000F0105"/>
    <w:pPr>
      <w:pBdr>
        <w:bottom w:val="single" w:sz="4" w:space="1" w:color="D0CBCC" w:themeColor="accent4"/>
        <w:between w:val="single" w:sz="4" w:space="1" w:color="D0CBCC" w:themeColor="accent4"/>
      </w:pBdr>
      <w:tabs>
        <w:tab w:val="right" w:pos="9344"/>
      </w:tabs>
      <w:ind w:left="567" w:hanging="567"/>
    </w:pPr>
    <w:rPr>
      <w:iCs/>
      <w:noProof/>
    </w:rPr>
  </w:style>
  <w:style w:type="paragraph" w:styleId="Title">
    <w:name w:val="Title"/>
    <w:basedOn w:val="Normal"/>
    <w:link w:val="TitleChar"/>
    <w:qFormat/>
    <w:rsid w:val="0094620E"/>
    <w:pPr>
      <w:widowControl w:val="0"/>
    </w:pPr>
    <w:rPr>
      <w:rFonts w:eastAsia="Calibr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94620E"/>
    <w:rPr>
      <w:rFonts w:eastAsia="Calibri"/>
      <w:b/>
      <w:bCs/>
      <w:sz w:val="48"/>
      <w:szCs w:val="4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D2193"/>
    <w:rPr>
      <w:rFonts w:ascii="Calibri" w:hAnsi="Calibri"/>
      <w:sz w:val="22"/>
      <w:szCs w:val="24"/>
      <w:lang w:val="en-GB" w:eastAsia="en-US" w:bidi="ar-SA"/>
    </w:rPr>
  </w:style>
  <w:style w:type="character" w:styleId="Hyperlink">
    <w:name w:val="Hyperlink"/>
    <w:basedOn w:val="DefaultParagraphFont"/>
    <w:uiPriority w:val="99"/>
    <w:rsid w:val="007B76D4"/>
    <w:rPr>
      <w:noProof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224A"/>
    <w:rPr>
      <w:rFonts w:ascii="Calibri" w:hAnsi="Calibri" w:cs="Calibri"/>
      <w:b/>
      <w:bCs/>
      <w:color w:val="20396D" w:themeColor="accent1"/>
      <w:sz w:val="32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F0105"/>
    <w:rPr>
      <w:b/>
      <w:bCs/>
      <w:iCs/>
      <w:lang w:val="en-GB"/>
    </w:rPr>
  </w:style>
  <w:style w:type="character" w:customStyle="1" w:styleId="Heading3Char">
    <w:name w:val="Heading 3 Char"/>
    <w:basedOn w:val="DefaultParagraphFont"/>
    <w:link w:val="Heading3"/>
    <w:rsid w:val="00116DFC"/>
    <w:rPr>
      <w:rFonts w:ascii="Arial" w:hAnsi="Arial" w:cs="Arial"/>
      <w:bCs/>
      <w:sz w:val="28"/>
      <w:szCs w:val="26"/>
      <w:lang w:val="en-GB" w:eastAsia="de-DE" w:bidi="ar-SA"/>
    </w:rPr>
  </w:style>
  <w:style w:type="paragraph" w:customStyle="1" w:styleId="Heading1Unumbered">
    <w:name w:val="Heading 1 Unumbered"/>
    <w:basedOn w:val="Heading1"/>
    <w:next w:val="Normal"/>
    <w:rsid w:val="005B2D44"/>
    <w:pPr>
      <w:numPr>
        <w:numId w:val="0"/>
      </w:numPr>
    </w:pPr>
  </w:style>
  <w:style w:type="paragraph" w:styleId="Caption">
    <w:name w:val="caption"/>
    <w:basedOn w:val="Normal"/>
    <w:next w:val="Normal"/>
    <w:qFormat/>
    <w:rsid w:val="0010224A"/>
    <w:pPr>
      <w:spacing w:before="120"/>
    </w:pPr>
    <w:rPr>
      <w:bCs/>
      <w:i/>
    </w:rPr>
  </w:style>
  <w:style w:type="paragraph" w:customStyle="1" w:styleId="Appendix1">
    <w:name w:val="Appendix 1"/>
    <w:basedOn w:val="Normal"/>
    <w:next w:val="Normal"/>
    <w:rsid w:val="00383600"/>
    <w:pPr>
      <w:keepNext/>
      <w:keepLines/>
      <w:pageBreakBefore/>
      <w:numPr>
        <w:numId w:val="1"/>
      </w:numPr>
      <w:spacing w:after="760"/>
      <w:outlineLvl w:val="0"/>
    </w:pPr>
    <w:rPr>
      <w:b/>
      <w:bCs/>
      <w:kern w:val="32"/>
      <w:sz w:val="32"/>
    </w:rPr>
  </w:style>
  <w:style w:type="paragraph" w:styleId="TableofFigures">
    <w:name w:val="table of figures"/>
    <w:basedOn w:val="Normal"/>
    <w:next w:val="Normal"/>
    <w:uiPriority w:val="99"/>
    <w:rsid w:val="00E22C7F"/>
  </w:style>
  <w:style w:type="paragraph" w:styleId="ListParagraph">
    <w:name w:val="List Paragraph"/>
    <w:basedOn w:val="Normal"/>
    <w:uiPriority w:val="34"/>
    <w:qFormat/>
    <w:rsid w:val="003C4705"/>
    <w:pPr>
      <w:numPr>
        <w:numId w:val="2"/>
      </w:numPr>
      <w:contextualSpacing/>
    </w:pPr>
  </w:style>
  <w:style w:type="table" w:styleId="TableGrid">
    <w:name w:val="Table Grid"/>
    <w:basedOn w:val="TableNormal"/>
    <w:rsid w:val="008F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-CODEX">
    <w:name w:val="e-CODEX"/>
    <w:basedOn w:val="TableNormal"/>
    <w:uiPriority w:val="99"/>
    <w:rsid w:val="00BE57E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227" w:type="dxa"/>
        <w:bottom w:w="57" w:type="dxa"/>
      </w:tblCellMar>
    </w:tblPr>
    <w:tcPr>
      <w:shd w:val="clear" w:color="auto" w:fill="E9EBF0" w:themeFill="accent2"/>
    </w:tcPr>
    <w:tblStylePr w:type="firstRow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E57E4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82A51" w:themeColor="accent1" w:themeShade="BF"/>
      <w:szCs w:val="32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4620E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1A48E2"/>
    <w:pPr>
      <w:spacing w:after="440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A48E2"/>
    <w:rPr>
      <w:b/>
      <w:sz w:val="32"/>
      <w:szCs w:val="32"/>
      <w:lang w:val="en-GB"/>
    </w:rPr>
  </w:style>
  <w:style w:type="paragraph" w:styleId="BalloonText">
    <w:name w:val="Balloon Text"/>
    <w:basedOn w:val="Normal"/>
    <w:link w:val="BalloonTextChar"/>
    <w:rsid w:val="00A50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FC7"/>
    <w:rPr>
      <w:rFonts w:ascii="Tahoma" w:hAnsi="Tahoma" w:cs="Tahoma"/>
      <w:sz w:val="16"/>
      <w:szCs w:val="16"/>
      <w:lang w:val="en-GB"/>
    </w:rPr>
  </w:style>
  <w:style w:type="paragraph" w:customStyle="1" w:styleId="Appendix2">
    <w:name w:val="Appendix 2"/>
    <w:basedOn w:val="Appendix1"/>
    <w:next w:val="Normal"/>
    <w:qFormat/>
    <w:rsid w:val="00E42373"/>
    <w:pPr>
      <w:pageBreakBefore w:val="0"/>
    </w:pPr>
  </w:style>
  <w:style w:type="paragraph" w:customStyle="1" w:styleId="FormatvorlageUntenEinfacheeinfarbigeLinieAkzent405PtZeilenb">
    <w:name w:val="Formatvorlage Unten: (Einfache einfarbige Linie Akzent 4  05 Pt. Zeilenb..."/>
    <w:basedOn w:val="Normal"/>
    <w:rsid w:val="00712361"/>
    <w:pPr>
      <w:pBdr>
        <w:bottom w:val="single" w:sz="4" w:space="1" w:color="D0CBCC" w:themeColor="accent4"/>
        <w:between w:val="single" w:sz="4" w:space="1" w:color="D0CBCC" w:themeColor="accent4"/>
      </w:pBdr>
      <w:tabs>
        <w:tab w:val="left" w:pos="8222"/>
      </w:tabs>
    </w:pPr>
    <w:rPr>
      <w:rFonts w:cs="Times New Roman"/>
    </w:rPr>
  </w:style>
  <w:style w:type="paragraph" w:customStyle="1" w:styleId="FormatvorlageFormatvorlageUntenEinfacheeinfarbigeLinieAkzent405">
    <w:name w:val="Formatvorlage Formatvorlage Unten: (Einfache einfarbige Linie Akzent 4  05 ..."/>
    <w:basedOn w:val="FormatvorlageUntenEinfacheeinfarbigeLinieAkzent405PtZeilenb"/>
    <w:rsid w:val="004F001A"/>
    <w:pPr>
      <w:pBdr>
        <w:bottom w:val="none" w:sz="0" w:space="0" w:color="auto"/>
      </w:pBdr>
      <w:tabs>
        <w:tab w:val="clear" w:pos="8222"/>
        <w:tab w:val="left" w:pos="7938"/>
      </w:tabs>
    </w:pPr>
  </w:style>
  <w:style w:type="table" w:customStyle="1" w:styleId="e-CODEX1">
    <w:name w:val="e-CODEX1"/>
    <w:basedOn w:val="TableNormal"/>
    <w:uiPriority w:val="99"/>
    <w:rsid w:val="00A01231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227" w:type="dxa"/>
        <w:bottom w:w="57" w:type="dxa"/>
      </w:tblCellMar>
    </w:tblPr>
    <w:tcPr>
      <w:shd w:val="clear" w:color="auto" w:fill="E9EBF0" w:themeFill="accent2"/>
    </w:tcPr>
    <w:tblStylePr w:type="firstRow">
      <w:rPr>
        <w:b/>
      </w:rPr>
    </w:tblStylePr>
  </w:style>
  <w:style w:type="character" w:styleId="CommentReference">
    <w:name w:val="annotation reference"/>
    <w:basedOn w:val="DefaultParagraphFont"/>
    <w:rsid w:val="007956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6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79563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95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631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D4752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F1CE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04D3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04D33"/>
    <w:rPr>
      <w:rFonts w:ascii="Segoe UI" w:hAnsi="Segoe UI" w:cs="Segoe UI" w:hint="default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824BE0"/>
    <w:rPr>
      <w:lang w:val="en-GB"/>
    </w:rPr>
  </w:style>
  <w:style w:type="character" w:customStyle="1" w:styleId="q4iawc">
    <w:name w:val="q4iawc"/>
    <w:basedOn w:val="DefaultParagraphFont"/>
    <w:rsid w:val="004F17A4"/>
  </w:style>
  <w:style w:type="character" w:customStyle="1" w:styleId="wiw-person-detail-current-position">
    <w:name w:val="wiw-person-detail-current-position"/>
    <w:basedOn w:val="DefaultParagraphFont"/>
    <w:rsid w:val="00E6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782">
          <w:marLeft w:val="40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fedeorientemuseodeltraj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angepast 11">
      <a:dk1>
        <a:srgbClr val="20396D"/>
      </a:dk1>
      <a:lt1>
        <a:sysClr val="window" lastClr="FFFFFF"/>
      </a:lt1>
      <a:dk2>
        <a:srgbClr val="20396D"/>
      </a:dk2>
      <a:lt2>
        <a:srgbClr val="E9EBF0"/>
      </a:lt2>
      <a:accent1>
        <a:srgbClr val="20396D"/>
      </a:accent1>
      <a:accent2>
        <a:srgbClr val="E9EBF0"/>
      </a:accent2>
      <a:accent3>
        <a:srgbClr val="FBB917"/>
      </a:accent3>
      <a:accent4>
        <a:srgbClr val="D0CBCC"/>
      </a:accent4>
      <a:accent5>
        <a:srgbClr val="20396D"/>
      </a:accent5>
      <a:accent6>
        <a:srgbClr val="E9EBF0"/>
      </a:accent6>
      <a:hlink>
        <a:srgbClr val="20396D"/>
      </a:hlink>
      <a:folHlink>
        <a:srgbClr val="20396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FCD3B137B3747A9E2631EC2BA01D4" ma:contentTypeVersion="13" ma:contentTypeDescription="Create a new document." ma:contentTypeScope="" ma:versionID="fa1f1d70fb7143540c74d8777367d0ef">
  <xsd:schema xmlns:xsd="http://www.w3.org/2001/XMLSchema" xmlns:xs="http://www.w3.org/2001/XMLSchema" xmlns:p="http://schemas.microsoft.com/office/2006/metadata/properties" xmlns:ns2="4a55a858-8dcc-455d-8789-9beb30014d9a" xmlns:ns3="948d360b-353d-42ab-9fb6-a5a094fff315" targetNamespace="http://schemas.microsoft.com/office/2006/metadata/properties" ma:root="true" ma:fieldsID="8f67b345dcea0073af1633e3d33d1211" ns2:_="" ns3:_="">
    <xsd:import namespace="4a55a858-8dcc-455d-8789-9beb30014d9a"/>
    <xsd:import namespace="948d360b-353d-42ab-9fb6-a5a094fff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5a858-8dcc-455d-8789-9beb3001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d360b-353d-42ab-9fb6-a5a094fff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5F1C8-C75D-4D72-A555-BA2339291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C99F4-8D17-4BEF-B6B0-203197D89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60A9A-C796-4290-BE50-56BF95F7C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9772F-F13B-48B0-9A4D-D26E1B095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5a858-8dcc-455d-8789-9beb30014d9a"/>
    <ds:schemaRef ds:uri="948d360b-353d-42ab-9fb6-a5a094fff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Submitted to the EC on XXX/XX/20XX</vt:lpstr>
      <vt:lpstr>Submitted to the EC on XXX/XX/20XX</vt:lpstr>
      <vt:lpstr>Submitted to the EC on XXX/XX/20XX</vt:lpstr>
      <vt:lpstr>Submitted to the EC on XXX/XX/20XX</vt:lpstr>
    </vt:vector>
  </TitlesOfParts>
  <Company>IT.NRW</Company>
  <LinksUpToDate>false</LinksUpToDate>
  <CharactersWithSpaces>4308</CharactersWithSpaces>
  <SharedDoc>false</SharedDoc>
  <HLinks>
    <vt:vector size="174" baseType="variant">
      <vt:variant>
        <vt:i4>2031670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_Toc286158790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_Toc286158789</vt:lpwstr>
      </vt:variant>
      <vt:variant>
        <vt:i4>1966134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_Toc286158788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_Toc300123910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_Toc300123909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_Toc300123908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_Toc300123907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_Toc300123906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_Toc300123905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_Toc300123904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_Toc300123903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_Toc300123902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_Toc300123901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_Toc300123900</vt:lpwstr>
      </vt:variant>
      <vt:variant>
        <vt:i4>1835065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_Toc300123899</vt:lpwstr>
      </vt:variant>
      <vt:variant>
        <vt:i4>1835065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_Toc300123898</vt:lpwstr>
      </vt:variant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_Toc300123897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_Toc300123896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_Toc300123895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_Toc300123894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_Toc300123893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_Toc300123892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_Toc300123891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_Toc300123890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_Toc300123889</vt:lpwstr>
      </vt:variant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_Toc300123888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_Toc300123887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_Toc300123886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_Toc300123885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to the EC on XXX/XX/20XX</dc:title>
  <dc:creator>NickelN</dc:creator>
  <cp:lastModifiedBy>Helen</cp:lastModifiedBy>
  <cp:revision>2</cp:revision>
  <cp:lastPrinted>2022-06-09T15:10:00Z</cp:lastPrinted>
  <dcterms:created xsi:type="dcterms:W3CDTF">2022-06-14T16:35:00Z</dcterms:created>
  <dcterms:modified xsi:type="dcterms:W3CDTF">2022-06-14T16:35:00Z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0x010100FFCFCD3B137B3747A9E2631EC2BA01D4</vt:lpwstr>
  </property>
  <property fmtid="{D5CDD505-2E9C-101B-9397-08002B2CF9AE}" pid="3" name="MediaServiceImageTags">
    <vt:lpwstr/>
  </property>
</Properties>
</file>